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7E5" w:rsidRPr="0012006B" w:rsidRDefault="00505AD3" w:rsidP="005E7524">
      <w:pPr>
        <w:pStyle w:val="Logo"/>
      </w:pPr>
      <w:bookmarkStart w:id="0" w:name="_GoBack"/>
      <w:bookmarkEnd w:id="0"/>
      <w:r w:rsidRPr="00F20872">
        <w:rPr>
          <w:noProof/>
          <w:sz w:val="18"/>
          <w:szCs w:val="18"/>
          <w:lang w:eastAsia="en-GB"/>
        </w:rPr>
        <w:drawing>
          <wp:inline distT="0" distB="0" distL="0" distR="0">
            <wp:extent cx="1228725" cy="1247775"/>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1247775"/>
                    </a:xfrm>
                    <a:prstGeom prst="rect">
                      <a:avLst/>
                    </a:prstGeom>
                    <a:noFill/>
                    <a:ln>
                      <a:noFill/>
                    </a:ln>
                  </pic:spPr>
                </pic:pic>
              </a:graphicData>
            </a:graphic>
          </wp:inline>
        </w:drawing>
      </w:r>
    </w:p>
    <w:p w:rsidR="00C32757" w:rsidRPr="0012006B" w:rsidRDefault="00C32757" w:rsidP="00C32757"/>
    <w:p w:rsidR="00663339" w:rsidRPr="00560BFC" w:rsidRDefault="00B67256" w:rsidP="00C32757">
      <w:pPr>
        <w:pStyle w:val="TitlePage"/>
        <w:rPr>
          <w:b/>
        </w:rPr>
      </w:pPr>
      <w:r>
        <w:rPr>
          <w:b/>
        </w:rPr>
        <w:t xml:space="preserve">MODEL </w:t>
      </w:r>
      <w:r w:rsidR="00663339" w:rsidRPr="00560BFC">
        <w:rPr>
          <w:b/>
        </w:rPr>
        <w:t>CONTRACT OF EMPLOYMENT</w:t>
      </w:r>
    </w:p>
    <w:p w:rsidR="00663339" w:rsidRPr="00560BFC" w:rsidRDefault="00663339" w:rsidP="00C32757">
      <w:pPr>
        <w:pStyle w:val="TitlePage"/>
        <w:rPr>
          <w:b/>
        </w:rPr>
      </w:pPr>
      <w:r w:rsidRPr="00560BFC">
        <w:rPr>
          <w:b/>
        </w:rPr>
        <w:t>(INCORPORATING STATEMENT OF WRITTEN PARTICULARS)</w:t>
      </w:r>
    </w:p>
    <w:p w:rsidR="00926F6B" w:rsidRDefault="00663339" w:rsidP="00C32757">
      <w:pPr>
        <w:pStyle w:val="TitlePage"/>
        <w:rPr>
          <w:b/>
        </w:rPr>
      </w:pPr>
      <w:r w:rsidRPr="00560BFC">
        <w:rPr>
          <w:b/>
        </w:rPr>
        <w:t xml:space="preserve">FOR THE </w:t>
      </w:r>
    </w:p>
    <w:p w:rsidR="00D72D72" w:rsidRDefault="00D72D72" w:rsidP="00C32757">
      <w:pPr>
        <w:pStyle w:val="TitlePage"/>
        <w:rPr>
          <w:b/>
        </w:rPr>
      </w:pPr>
      <w:r>
        <w:rPr>
          <w:b/>
        </w:rPr>
        <w:t>lay chaplain employed by</w:t>
      </w:r>
    </w:p>
    <w:p w:rsidR="006E6351" w:rsidRDefault="006E6351" w:rsidP="00BF35CF">
      <w:pPr>
        <w:pStyle w:val="TitlePage"/>
        <w:rPr>
          <w:b/>
        </w:rPr>
      </w:pPr>
      <w:r>
        <w:rPr>
          <w:b/>
        </w:rPr>
        <w:t xml:space="preserve">A GOVERNING BODY </w:t>
      </w:r>
    </w:p>
    <w:p w:rsidR="00BF35CF" w:rsidRDefault="00D72D72" w:rsidP="00BF35CF">
      <w:pPr>
        <w:pStyle w:val="TitlePage"/>
        <w:rPr>
          <w:b/>
        </w:rPr>
      </w:pPr>
      <w:r>
        <w:rPr>
          <w:b/>
        </w:rPr>
        <w:t>in catho</w:t>
      </w:r>
      <w:r w:rsidR="006E6351">
        <w:rPr>
          <w:b/>
        </w:rPr>
        <w:t>L</w:t>
      </w:r>
      <w:r>
        <w:rPr>
          <w:b/>
        </w:rPr>
        <w:t>ic</w:t>
      </w:r>
      <w:r w:rsidR="007E2728">
        <w:rPr>
          <w:b/>
        </w:rPr>
        <w:t xml:space="preserve"> ACADEM</w:t>
      </w:r>
      <w:r w:rsidR="0074584A">
        <w:rPr>
          <w:b/>
        </w:rPr>
        <w:t>IES</w:t>
      </w:r>
      <w:r>
        <w:rPr>
          <w:b/>
        </w:rPr>
        <w:t xml:space="preserve"> </w:t>
      </w:r>
    </w:p>
    <w:p w:rsidR="00B67256" w:rsidRDefault="00B67256" w:rsidP="00BF35CF">
      <w:pPr>
        <w:pStyle w:val="TitlePage"/>
        <w:rPr>
          <w:b/>
        </w:rPr>
      </w:pPr>
    </w:p>
    <w:p w:rsidR="00871851" w:rsidRPr="008468A3" w:rsidRDefault="00871851" w:rsidP="00871851">
      <w:pPr>
        <w:spacing w:before="360" w:after="0" w:line="360" w:lineRule="auto"/>
        <w:rPr>
          <w:rFonts w:ascii="Arial" w:hAnsi="Arial" w:cs="Arial"/>
          <w:b/>
          <w:bCs/>
          <w:caps/>
          <w:sz w:val="21"/>
        </w:rPr>
      </w:pPr>
      <w:r w:rsidRPr="008468A3">
        <w:rPr>
          <w:rFonts w:ascii="Arial" w:hAnsi="Arial" w:cs="Arial"/>
          <w:b/>
          <w:bCs/>
          <w:caps/>
          <w:sz w:val="21"/>
        </w:rPr>
        <w:t>[THIS MODEL CONTRACT SHOULD BE ADAPTED ACCORDING TO THE SPECIFIC APPOINTMENT.  YOU SHOULD TAKE APPROPRIATE INDEPENDENT LEGAL ADVICE AS TO THE SUITABILITY OF YOUR ADAPTED VERSION OF THIS CONTRACT PRIOR TO ISSUE.  THE CATHOLIC EDUCATION SERVICE ACCEPTS NO LIABILITY FOR THE LEGAL ACCURACY OF ADAPTED VERSIONS OF THIS CONTRACT]</w:t>
      </w:r>
    </w:p>
    <w:p w:rsidR="00B67256" w:rsidRDefault="00B67256" w:rsidP="00BF35CF">
      <w:pPr>
        <w:pStyle w:val="TitlePage"/>
        <w:rPr>
          <w:b/>
        </w:rPr>
      </w:pPr>
    </w:p>
    <w:p w:rsidR="00B67256" w:rsidRDefault="00B67256" w:rsidP="00BF35CF">
      <w:pPr>
        <w:pStyle w:val="TitlePage"/>
        <w:rPr>
          <w:b/>
        </w:rPr>
      </w:pPr>
    </w:p>
    <w:p w:rsidR="00B67256" w:rsidRDefault="00B67256" w:rsidP="00BF35CF">
      <w:pPr>
        <w:pStyle w:val="TitlePage"/>
        <w:rPr>
          <w:b/>
        </w:rPr>
      </w:pPr>
    </w:p>
    <w:p w:rsidR="00B67256" w:rsidRDefault="00B67256" w:rsidP="00BF35CF">
      <w:pPr>
        <w:pStyle w:val="TitlePage"/>
        <w:rPr>
          <w:b/>
        </w:rPr>
      </w:pPr>
    </w:p>
    <w:p w:rsidR="00B67256" w:rsidRDefault="00B67256" w:rsidP="00BF35CF">
      <w:pPr>
        <w:pStyle w:val="TitlePage"/>
        <w:rPr>
          <w:b/>
        </w:rPr>
      </w:pPr>
    </w:p>
    <w:p w:rsidR="00B67256" w:rsidRDefault="00B67256" w:rsidP="00BF35CF">
      <w:pPr>
        <w:pStyle w:val="TitlePage"/>
        <w:rPr>
          <w:b/>
        </w:rPr>
      </w:pPr>
    </w:p>
    <w:p w:rsidR="00B67256" w:rsidRPr="00871851" w:rsidRDefault="00B67256" w:rsidP="00BF35CF">
      <w:pPr>
        <w:pStyle w:val="TitlePage"/>
        <w:rPr>
          <w:b/>
        </w:rPr>
      </w:pPr>
    </w:p>
    <w:p w:rsidR="00E1116D" w:rsidRPr="00871851" w:rsidRDefault="00871851" w:rsidP="00871851">
      <w:pPr>
        <w:pStyle w:val="ExplanatoryNotes"/>
      </w:pPr>
      <w:r>
        <w:tab/>
      </w:r>
      <w:r>
        <w:tab/>
      </w:r>
      <w:r>
        <w:tab/>
      </w:r>
      <w:r w:rsidR="00E1116D" w:rsidRPr="00871851">
        <w:t>THIS AGREEMENT IS A CONTRACT</w:t>
      </w:r>
      <w:r w:rsidR="00E1116D" w:rsidRPr="00871851">
        <w:br/>
      </w:r>
      <w:r>
        <w:tab/>
      </w:r>
      <w:r>
        <w:tab/>
      </w:r>
      <w:r>
        <w:tab/>
      </w:r>
      <w:r w:rsidR="00E1116D" w:rsidRPr="00871851">
        <w:t>OF EMPLOYMENT BETWEEN</w:t>
      </w:r>
    </w:p>
    <w:p w:rsidR="00CF7E0A" w:rsidRDefault="00CF7E0A" w:rsidP="00CF7E0A">
      <w:pPr>
        <w:pStyle w:val="TitleFields"/>
      </w:pPr>
      <w:r w:rsidRPr="007D41C2">
        <w:rPr>
          <w:highlight w:val="green"/>
        </w:rPr>
        <w:fldChar w:fldCharType="begin">
          <w:ffData>
            <w:name w:val="Text7"/>
            <w:enabled/>
            <w:calcOnExit w:val="0"/>
            <w:textInput/>
          </w:ffData>
        </w:fldChar>
      </w:r>
      <w:r w:rsidRPr="007D41C2">
        <w:rPr>
          <w:highlight w:val="green"/>
        </w:rPr>
        <w:instrText xml:space="preserve"> FORMTEXT </w:instrText>
      </w:r>
      <w:r w:rsidRPr="007D41C2">
        <w:rPr>
          <w:highlight w:val="green"/>
        </w:rPr>
      </w:r>
      <w:r w:rsidRPr="007D41C2">
        <w:rPr>
          <w:highlight w:val="green"/>
        </w:rPr>
        <w:fldChar w:fldCharType="separate"/>
      </w:r>
      <w:r>
        <w:rPr>
          <w:highlight w:val="green"/>
        </w:rPr>
        <w:t>(1)</w:t>
      </w:r>
      <w:r>
        <w:rPr>
          <w:highlight w:val="green"/>
        </w:rPr>
        <w:tab/>
        <w:t>ENTER ACADEMY TRUST</w:t>
      </w:r>
      <w:r w:rsidR="00953451">
        <w:rPr>
          <w:highlight w:val="green"/>
        </w:rPr>
        <w:t xml:space="preserve"> </w:t>
      </w:r>
      <w:r>
        <w:rPr>
          <w:highlight w:val="green"/>
        </w:rPr>
        <w:t>COMPANY NAME HERE</w:t>
      </w:r>
      <w:r w:rsidRPr="007D41C2">
        <w:rPr>
          <w:highlight w:val="green"/>
        </w:rPr>
        <w:fldChar w:fldCharType="end"/>
      </w:r>
    </w:p>
    <w:p w:rsidR="00CF7E0A" w:rsidRDefault="00CF7E0A" w:rsidP="00CF7E0A">
      <w:pPr>
        <w:pStyle w:val="TitleFields"/>
      </w:pPr>
    </w:p>
    <w:p w:rsidR="00CF7E0A" w:rsidRPr="0012006B" w:rsidRDefault="00CF7E0A" w:rsidP="00CF7E0A">
      <w:pPr>
        <w:pStyle w:val="TitleFields"/>
      </w:pPr>
      <w:r>
        <w:t>(“THE ACADEMY TRUST</w:t>
      </w:r>
      <w:r w:rsidR="00953451">
        <w:t xml:space="preserve"> </w:t>
      </w:r>
      <w:r>
        <w:t>COMPANY”)</w:t>
      </w:r>
    </w:p>
    <w:p w:rsidR="00CF7E0A" w:rsidRPr="0012006B" w:rsidRDefault="00CF7E0A" w:rsidP="00CF7E0A">
      <w:pPr>
        <w:pStyle w:val="TitlePage"/>
        <w:rPr>
          <w:b/>
        </w:rPr>
      </w:pPr>
      <w:r>
        <w:rPr>
          <w:b/>
        </w:rPr>
        <w:t>A CATHOLIC VOLUNTARY ACADEMY TRUST</w:t>
      </w:r>
      <w:r w:rsidR="00953451">
        <w:rPr>
          <w:b/>
        </w:rPr>
        <w:t xml:space="preserve"> </w:t>
      </w:r>
      <w:r>
        <w:rPr>
          <w:b/>
        </w:rPr>
        <w:t>COMPANY IN THE DIOCESE OF</w:t>
      </w:r>
    </w:p>
    <w:p w:rsidR="00CF7E0A" w:rsidRDefault="00CF7E0A" w:rsidP="00CF7E0A">
      <w:pPr>
        <w:pStyle w:val="TitleFields"/>
      </w:pPr>
      <w:r w:rsidRPr="007D41C2">
        <w:rPr>
          <w:highlight w:val="green"/>
        </w:rPr>
        <w:fldChar w:fldCharType="begin">
          <w:ffData>
            <w:name w:val="Text7"/>
            <w:enabled/>
            <w:calcOnExit w:val="0"/>
            <w:textInput/>
          </w:ffData>
        </w:fldChar>
      </w:r>
      <w:r w:rsidRPr="007D41C2">
        <w:rPr>
          <w:highlight w:val="green"/>
        </w:rPr>
        <w:instrText xml:space="preserve"> FORMTEXT </w:instrText>
      </w:r>
      <w:r w:rsidRPr="007D41C2">
        <w:rPr>
          <w:highlight w:val="green"/>
        </w:rPr>
      </w:r>
      <w:r w:rsidRPr="007D41C2">
        <w:rPr>
          <w:highlight w:val="green"/>
        </w:rPr>
        <w:fldChar w:fldCharType="separate"/>
      </w:r>
      <w:r>
        <w:rPr>
          <w:highlight w:val="green"/>
        </w:rPr>
        <w:t>ENTER DIOCESE NAME HERE</w:t>
      </w:r>
      <w:r w:rsidRPr="007D41C2">
        <w:rPr>
          <w:highlight w:val="green"/>
        </w:rPr>
        <w:fldChar w:fldCharType="end"/>
      </w:r>
    </w:p>
    <w:p w:rsidR="00CF7E0A" w:rsidRDefault="00CF7E0A" w:rsidP="00CF7E0A">
      <w:pPr>
        <w:pStyle w:val="TitleFields"/>
      </w:pPr>
    </w:p>
    <w:p w:rsidR="00CF7E0A" w:rsidRDefault="00CF7E0A" w:rsidP="00CF7E0A">
      <w:pPr>
        <w:pStyle w:val="TitleFields"/>
        <w:rPr>
          <w:b/>
        </w:rPr>
      </w:pPr>
      <w:r>
        <w:rPr>
          <w:b/>
        </w:rPr>
        <w:t>SITUATED AT</w:t>
      </w:r>
    </w:p>
    <w:p w:rsidR="00CF7E0A" w:rsidRDefault="00CF7E0A" w:rsidP="00CF7E0A">
      <w:pPr>
        <w:pStyle w:val="TitleFields"/>
        <w:rPr>
          <w:b/>
        </w:rPr>
      </w:pPr>
    </w:p>
    <w:p w:rsidR="00CF7E0A" w:rsidRPr="0012006B" w:rsidRDefault="00CF7E0A" w:rsidP="00CF7E0A">
      <w:pPr>
        <w:pStyle w:val="TitleFields"/>
      </w:pPr>
      <w:r w:rsidRPr="007D41C2">
        <w:rPr>
          <w:highlight w:val="green"/>
        </w:rPr>
        <w:fldChar w:fldCharType="begin">
          <w:ffData>
            <w:name w:val="Text7"/>
            <w:enabled/>
            <w:calcOnExit w:val="0"/>
            <w:textInput/>
          </w:ffData>
        </w:fldChar>
      </w:r>
      <w:r w:rsidRPr="007D41C2">
        <w:rPr>
          <w:highlight w:val="green"/>
        </w:rPr>
        <w:instrText xml:space="preserve"> FORMTEXT </w:instrText>
      </w:r>
      <w:r w:rsidRPr="007D41C2">
        <w:rPr>
          <w:highlight w:val="green"/>
        </w:rPr>
      </w:r>
      <w:r w:rsidRPr="007D41C2">
        <w:rPr>
          <w:highlight w:val="green"/>
        </w:rPr>
        <w:fldChar w:fldCharType="separate"/>
      </w:r>
      <w:r>
        <w:rPr>
          <w:highlight w:val="green"/>
        </w:rPr>
        <w:t>ENTER ADDRESS OF ACADEMY TRUST</w:t>
      </w:r>
      <w:r w:rsidR="00953451">
        <w:rPr>
          <w:highlight w:val="green"/>
        </w:rPr>
        <w:t xml:space="preserve"> </w:t>
      </w:r>
      <w:r>
        <w:rPr>
          <w:highlight w:val="green"/>
        </w:rPr>
        <w:t xml:space="preserve">COMPANY HERE </w:t>
      </w:r>
      <w:r w:rsidRPr="007D41C2">
        <w:rPr>
          <w:highlight w:val="green"/>
        </w:rPr>
        <w:fldChar w:fldCharType="end"/>
      </w:r>
      <w:r w:rsidRPr="00B67256">
        <w:rPr>
          <w:highlight w:val="green"/>
        </w:rPr>
        <w:fldChar w:fldCharType="begin">
          <w:ffData>
            <w:name w:val="Text2"/>
            <w:enabled/>
            <w:calcOnExit w:val="0"/>
            <w:textInput>
              <w:default w:val="[Enter Address of School]"/>
            </w:textInput>
          </w:ffData>
        </w:fldChar>
      </w:r>
      <w:r w:rsidRPr="00B67256">
        <w:rPr>
          <w:highlight w:val="green"/>
        </w:rPr>
        <w:instrText xml:space="preserve"> FORMTEXT </w:instrText>
      </w:r>
      <w:r w:rsidR="00DA2E49">
        <w:rPr>
          <w:highlight w:val="green"/>
        </w:rPr>
      </w:r>
      <w:r w:rsidR="00DA2E49">
        <w:rPr>
          <w:highlight w:val="green"/>
        </w:rPr>
        <w:fldChar w:fldCharType="separate"/>
      </w:r>
      <w:r w:rsidRPr="00B67256">
        <w:rPr>
          <w:highlight w:val="green"/>
        </w:rPr>
        <w:fldChar w:fldCharType="end"/>
      </w:r>
    </w:p>
    <w:p w:rsidR="00CF7E0A" w:rsidRDefault="00CF7E0A" w:rsidP="00CF7E0A">
      <w:pPr>
        <w:pStyle w:val="TitlePage"/>
        <w:rPr>
          <w:b/>
        </w:rPr>
      </w:pPr>
      <w:r>
        <w:rPr>
          <w:b/>
        </w:rPr>
        <w:t xml:space="preserve">IN CONNECTION WITH YOUR EMPLOYMENT AT </w:t>
      </w:r>
    </w:p>
    <w:p w:rsidR="00CF7E0A" w:rsidRDefault="00CF7E0A" w:rsidP="00CF7E0A">
      <w:pPr>
        <w:pStyle w:val="TitlePage"/>
      </w:pPr>
      <w:r w:rsidRPr="007D41C2">
        <w:rPr>
          <w:highlight w:val="green"/>
        </w:rPr>
        <w:fldChar w:fldCharType="begin">
          <w:ffData>
            <w:name w:val="Text7"/>
            <w:enabled/>
            <w:calcOnExit w:val="0"/>
            <w:textInput/>
          </w:ffData>
        </w:fldChar>
      </w:r>
      <w:r w:rsidRPr="007D41C2">
        <w:rPr>
          <w:highlight w:val="green"/>
        </w:rPr>
        <w:instrText xml:space="preserve"> FORMTEXT </w:instrText>
      </w:r>
      <w:r w:rsidRPr="007D41C2">
        <w:rPr>
          <w:highlight w:val="green"/>
        </w:rPr>
      </w:r>
      <w:r w:rsidRPr="007D41C2">
        <w:rPr>
          <w:highlight w:val="green"/>
        </w:rPr>
        <w:fldChar w:fldCharType="separate"/>
      </w:r>
      <w:r>
        <w:rPr>
          <w:highlight w:val="green"/>
        </w:rPr>
        <w:t xml:space="preserve">ENTER NAME AND ADDRESS OF ACADEMY HERE </w:t>
      </w:r>
      <w:r w:rsidRPr="007D41C2">
        <w:rPr>
          <w:highlight w:val="green"/>
        </w:rPr>
        <w:fldChar w:fldCharType="end"/>
      </w:r>
    </w:p>
    <w:p w:rsidR="00CF7E0A" w:rsidRDefault="00CF7E0A" w:rsidP="00CF7E0A">
      <w:pPr>
        <w:pStyle w:val="TitlePage"/>
        <w:rPr>
          <w:b/>
        </w:rPr>
      </w:pPr>
      <w:r>
        <w:t>(“THE ACADEMY”)</w:t>
      </w:r>
    </w:p>
    <w:p w:rsidR="00CF7E0A" w:rsidRPr="0012006B" w:rsidRDefault="00CF7E0A" w:rsidP="00CF7E0A">
      <w:pPr>
        <w:pStyle w:val="TitlePage"/>
        <w:rPr>
          <w:b/>
        </w:rPr>
      </w:pPr>
      <w:r w:rsidRPr="0012006B">
        <w:rPr>
          <w:b/>
        </w:rPr>
        <w:t>AND</w:t>
      </w:r>
    </w:p>
    <w:p w:rsidR="00CF7E0A" w:rsidRPr="00B67256" w:rsidRDefault="00CF7E0A" w:rsidP="00CF7E0A">
      <w:pPr>
        <w:pStyle w:val="TitleFields"/>
        <w:numPr>
          <w:ilvl w:val="0"/>
          <w:numId w:val="46"/>
        </w:numPr>
        <w:rPr>
          <w:b/>
        </w:rPr>
      </w:pPr>
      <w:r w:rsidRPr="007D41C2">
        <w:rPr>
          <w:highlight w:val="green"/>
        </w:rPr>
        <w:fldChar w:fldCharType="begin">
          <w:ffData>
            <w:name w:val="Text7"/>
            <w:enabled/>
            <w:calcOnExit w:val="0"/>
            <w:textInput/>
          </w:ffData>
        </w:fldChar>
      </w:r>
      <w:r w:rsidRPr="007D41C2">
        <w:rPr>
          <w:highlight w:val="green"/>
        </w:rPr>
        <w:instrText xml:space="preserve"> FORMTEXT </w:instrText>
      </w:r>
      <w:r w:rsidRPr="007D41C2">
        <w:rPr>
          <w:highlight w:val="green"/>
        </w:rPr>
      </w:r>
      <w:r w:rsidRPr="007D41C2">
        <w:rPr>
          <w:highlight w:val="green"/>
        </w:rPr>
        <w:fldChar w:fldCharType="separate"/>
      </w:r>
      <w:r>
        <w:rPr>
          <w:highlight w:val="green"/>
        </w:rPr>
        <w:t>ENTER EMPOYEE'S NAME HERE</w:t>
      </w:r>
      <w:r w:rsidRPr="007D41C2">
        <w:rPr>
          <w:highlight w:val="green"/>
        </w:rPr>
        <w:fldChar w:fldCharType="end"/>
      </w:r>
    </w:p>
    <w:p w:rsidR="00CF7E0A" w:rsidRDefault="00CF7E0A" w:rsidP="00CF7E0A">
      <w:pPr>
        <w:pStyle w:val="TitleFields"/>
      </w:pPr>
    </w:p>
    <w:p w:rsidR="00CF7E0A" w:rsidRDefault="00CF7E0A" w:rsidP="00CF7E0A">
      <w:pPr>
        <w:pStyle w:val="TitleFields"/>
      </w:pPr>
      <w:r>
        <w:t>Of</w:t>
      </w:r>
    </w:p>
    <w:p w:rsidR="00CF7E0A" w:rsidRPr="0012006B" w:rsidRDefault="00CF7E0A" w:rsidP="00CF7E0A">
      <w:pPr>
        <w:pStyle w:val="TitleFields"/>
      </w:pPr>
      <w:r w:rsidRPr="007D41C2">
        <w:rPr>
          <w:highlight w:val="green"/>
        </w:rPr>
        <w:fldChar w:fldCharType="begin">
          <w:ffData>
            <w:name w:val="Text7"/>
            <w:enabled/>
            <w:calcOnExit w:val="0"/>
            <w:textInput/>
          </w:ffData>
        </w:fldChar>
      </w:r>
      <w:r w:rsidRPr="007D41C2">
        <w:rPr>
          <w:highlight w:val="green"/>
        </w:rPr>
        <w:instrText xml:space="preserve"> FORMTEXT </w:instrText>
      </w:r>
      <w:r w:rsidRPr="007D41C2">
        <w:rPr>
          <w:highlight w:val="green"/>
        </w:rPr>
      </w:r>
      <w:r w:rsidRPr="007D41C2">
        <w:rPr>
          <w:highlight w:val="green"/>
        </w:rPr>
        <w:fldChar w:fldCharType="separate"/>
      </w:r>
      <w:r>
        <w:rPr>
          <w:highlight w:val="green"/>
        </w:rPr>
        <w:t>ENTER EMPLOYEE'S ADDRESS HERE</w:t>
      </w:r>
      <w:r w:rsidRPr="007D41C2">
        <w:rPr>
          <w:highlight w:val="green"/>
        </w:rPr>
        <w:fldChar w:fldCharType="end"/>
      </w:r>
      <w:r>
        <w:t xml:space="preserve"> </w:t>
      </w:r>
    </w:p>
    <w:p w:rsidR="00CF7E0A" w:rsidRPr="0012006B" w:rsidRDefault="00CF7E0A" w:rsidP="00CF7E0A">
      <w:pPr>
        <w:pStyle w:val="TitlePage"/>
      </w:pPr>
      <w:r w:rsidRPr="0012006B">
        <w:t>(“YOU”)</w:t>
      </w:r>
    </w:p>
    <w:p w:rsidR="00E1116D" w:rsidRDefault="00CF7E0A" w:rsidP="00E1116D">
      <w:pPr>
        <w:pStyle w:val="TitlePage"/>
        <w:rPr>
          <w:b/>
        </w:rPr>
      </w:pPr>
      <w:r w:rsidRPr="00B67256">
        <w:rPr>
          <w:b/>
        </w:rPr>
        <w:t>FOR SERVICE AS</w:t>
      </w:r>
      <w:r>
        <w:rPr>
          <w:b/>
        </w:rPr>
        <w:t xml:space="preserve"> A LAY CHAPLAIN</w:t>
      </w:r>
      <w:r w:rsidR="00E1116D" w:rsidRPr="006E7E9B">
        <w:fldChar w:fldCharType="begin">
          <w:ffData>
            <w:name w:val="Text2"/>
            <w:enabled/>
            <w:calcOnExit w:val="0"/>
            <w:textInput>
              <w:default w:val="[Enter Address of School]"/>
            </w:textInput>
          </w:ffData>
        </w:fldChar>
      </w:r>
      <w:r w:rsidR="00E1116D" w:rsidRPr="006E7E9B">
        <w:instrText xml:space="preserve"> FORMTEXT </w:instrText>
      </w:r>
      <w:r w:rsidR="00DA2E49">
        <w:fldChar w:fldCharType="separate"/>
      </w:r>
      <w:r w:rsidR="00E1116D" w:rsidRPr="006E7E9B">
        <w:fldChar w:fldCharType="end"/>
      </w:r>
    </w:p>
    <w:p w:rsidR="00534D00" w:rsidRDefault="00534D00" w:rsidP="0010643C">
      <w:pPr>
        <w:pStyle w:val="StandardText"/>
      </w:pPr>
    </w:p>
    <w:p w:rsidR="00534D00" w:rsidRDefault="00534D00" w:rsidP="0010643C">
      <w:pPr>
        <w:pStyle w:val="StandardText"/>
      </w:pPr>
    </w:p>
    <w:p w:rsidR="00FE4EE7" w:rsidRPr="00FE4EE7" w:rsidRDefault="00FE4EE7" w:rsidP="0010643C">
      <w:pPr>
        <w:pStyle w:val="StandardText"/>
        <w:rPr>
          <w:b/>
        </w:rPr>
      </w:pPr>
      <w:r>
        <w:rPr>
          <w:b/>
        </w:rPr>
        <w:lastRenderedPageBreak/>
        <w:t>PREAMBLE</w:t>
      </w:r>
    </w:p>
    <w:p w:rsidR="0010643C" w:rsidRPr="0012006B" w:rsidRDefault="00663339" w:rsidP="0010643C">
      <w:pPr>
        <w:pStyle w:val="StandardText"/>
      </w:pPr>
      <w:r w:rsidRPr="0012006B">
        <w:t>This</w:t>
      </w:r>
      <w:r w:rsidR="00AB76FE">
        <w:t xml:space="preserve"> Statement of Written Particulars contains the</w:t>
      </w:r>
      <w:r w:rsidRPr="0012006B">
        <w:t xml:space="preserve"> terms of </w:t>
      </w:r>
      <w:r w:rsidR="004A6106">
        <w:t>Y</w:t>
      </w:r>
      <w:r w:rsidRPr="0012006B">
        <w:t xml:space="preserve">our employment which is given to </w:t>
      </w:r>
      <w:r w:rsidR="004A6106">
        <w:t>You</w:t>
      </w:r>
      <w:r w:rsidRPr="0012006B">
        <w:t xml:space="preserve"> in accordance with </w:t>
      </w:r>
      <w:r w:rsidR="005C3093" w:rsidRPr="0012006B">
        <w:t>S</w:t>
      </w:r>
      <w:r w:rsidRPr="0012006B">
        <w:t>ection 1 of the Employment Rights Act 1996 by your employer</w:t>
      </w:r>
      <w:r w:rsidR="004A6106">
        <w:t>,</w:t>
      </w:r>
      <w:r w:rsidR="00066614">
        <w:t xml:space="preserve"> </w:t>
      </w:r>
      <w:r w:rsidR="00507AD7" w:rsidRPr="007D41C2">
        <w:rPr>
          <w:highlight w:val="green"/>
        </w:rPr>
        <w:fldChar w:fldCharType="begin">
          <w:ffData>
            <w:name w:val="Text7"/>
            <w:enabled/>
            <w:calcOnExit w:val="0"/>
            <w:textInput/>
          </w:ffData>
        </w:fldChar>
      </w:r>
      <w:r w:rsidR="00507AD7" w:rsidRPr="007D41C2">
        <w:rPr>
          <w:highlight w:val="green"/>
        </w:rPr>
        <w:instrText xml:space="preserve"> FORMTEXT </w:instrText>
      </w:r>
      <w:r w:rsidR="00507AD7" w:rsidRPr="007D41C2">
        <w:rPr>
          <w:highlight w:val="green"/>
        </w:rPr>
      </w:r>
      <w:r w:rsidR="00507AD7" w:rsidRPr="007D41C2">
        <w:rPr>
          <w:highlight w:val="green"/>
        </w:rPr>
        <w:fldChar w:fldCharType="separate"/>
      </w:r>
      <w:r w:rsidR="00507AD7">
        <w:rPr>
          <w:highlight w:val="green"/>
        </w:rPr>
        <w:t xml:space="preserve">ENTER </w:t>
      </w:r>
      <w:r w:rsidR="00CF610D">
        <w:rPr>
          <w:highlight w:val="green"/>
        </w:rPr>
        <w:t>ACADEMY TRUST</w:t>
      </w:r>
      <w:r w:rsidR="00953451">
        <w:rPr>
          <w:highlight w:val="green"/>
        </w:rPr>
        <w:t xml:space="preserve"> </w:t>
      </w:r>
      <w:r w:rsidR="00CF610D">
        <w:rPr>
          <w:highlight w:val="green"/>
        </w:rPr>
        <w:t xml:space="preserve">COMPANY </w:t>
      </w:r>
      <w:r w:rsidR="00F63D2E">
        <w:rPr>
          <w:highlight w:val="green"/>
        </w:rPr>
        <w:t xml:space="preserve">NAME AND </w:t>
      </w:r>
      <w:r w:rsidR="00CF610D">
        <w:rPr>
          <w:highlight w:val="green"/>
        </w:rPr>
        <w:t>ADDRESS HERE</w:t>
      </w:r>
      <w:r w:rsidR="00507AD7" w:rsidRPr="007D41C2">
        <w:rPr>
          <w:highlight w:val="green"/>
        </w:rPr>
        <w:fldChar w:fldCharType="end"/>
      </w:r>
      <w:r w:rsidR="00F63D2E">
        <w:t xml:space="preserve"> (“the Academy Trust</w:t>
      </w:r>
      <w:r w:rsidR="00953451">
        <w:t xml:space="preserve"> </w:t>
      </w:r>
      <w:r w:rsidR="00F63D2E">
        <w:t>Company”)</w:t>
      </w:r>
      <w:r w:rsidR="00507AD7">
        <w:t xml:space="preserve"> </w:t>
      </w:r>
      <w:r w:rsidR="00CF610D">
        <w:t xml:space="preserve">in connection with Your employment at </w:t>
      </w:r>
      <w:r w:rsidR="00CF610D" w:rsidRPr="007D41C2">
        <w:rPr>
          <w:highlight w:val="green"/>
        </w:rPr>
        <w:fldChar w:fldCharType="begin">
          <w:ffData>
            <w:name w:val="Text7"/>
            <w:enabled/>
            <w:calcOnExit w:val="0"/>
            <w:textInput/>
          </w:ffData>
        </w:fldChar>
      </w:r>
      <w:r w:rsidR="00CF610D" w:rsidRPr="007D41C2">
        <w:rPr>
          <w:highlight w:val="green"/>
        </w:rPr>
        <w:instrText xml:space="preserve"> FORMTEXT </w:instrText>
      </w:r>
      <w:r w:rsidR="00CF610D" w:rsidRPr="007D41C2">
        <w:rPr>
          <w:highlight w:val="green"/>
        </w:rPr>
      </w:r>
      <w:r w:rsidR="00CF610D" w:rsidRPr="007D41C2">
        <w:rPr>
          <w:highlight w:val="green"/>
        </w:rPr>
        <w:fldChar w:fldCharType="separate"/>
      </w:r>
      <w:r w:rsidR="00CF610D">
        <w:rPr>
          <w:highlight w:val="green"/>
        </w:rPr>
        <w:t>ENTER ACADEMY NAME HERE</w:t>
      </w:r>
      <w:r w:rsidR="00CF610D" w:rsidRPr="007D41C2">
        <w:rPr>
          <w:highlight w:val="green"/>
        </w:rPr>
        <w:fldChar w:fldCharType="end"/>
      </w:r>
      <w:r w:rsidR="00CF610D">
        <w:t xml:space="preserve"> </w:t>
      </w:r>
      <w:r w:rsidR="00507AD7">
        <w:t>(</w:t>
      </w:r>
      <w:r w:rsidR="004A6106">
        <w:t xml:space="preserve">“the </w:t>
      </w:r>
      <w:r w:rsidR="00CF610D">
        <w:t>Academy</w:t>
      </w:r>
      <w:r w:rsidR="004A6106">
        <w:t>”)</w:t>
      </w:r>
      <w:r w:rsidRPr="0012006B">
        <w:t>. It should be read in conjun</w:t>
      </w:r>
      <w:r w:rsidR="006D0A54">
        <w:t>ction with</w:t>
      </w:r>
      <w:r w:rsidR="00534D00">
        <w:t xml:space="preserve"> the </w:t>
      </w:r>
      <w:r w:rsidR="00953451">
        <w:t xml:space="preserve">Academy Trust </w:t>
      </w:r>
      <w:r w:rsidR="004E6E11">
        <w:t xml:space="preserve">Company and/or its </w:t>
      </w:r>
      <w:r w:rsidR="00534D00">
        <w:t>Governing Body</w:t>
      </w:r>
      <w:r w:rsidR="004E6E11">
        <w:t>/Board of Directors/Local Governing Body</w:t>
      </w:r>
      <w:r w:rsidR="00534D00">
        <w:t>’s</w:t>
      </w:r>
      <w:r w:rsidR="00F63D2E">
        <w:t xml:space="preserve"> (hereinafter referred to as “the Board”) </w:t>
      </w:r>
      <w:r w:rsidR="00FF6131" w:rsidRPr="00066614">
        <w:rPr>
          <w:highlight w:val="yellow"/>
        </w:rPr>
        <w:fldChar w:fldCharType="begin">
          <w:ffData>
            <w:name w:val="Text7"/>
            <w:enabled/>
            <w:calcOnExit w:val="0"/>
            <w:textInput/>
          </w:ffData>
        </w:fldChar>
      </w:r>
      <w:r w:rsidR="00FF6131" w:rsidRPr="00066614">
        <w:rPr>
          <w:highlight w:val="yellow"/>
        </w:rPr>
        <w:instrText xml:space="preserve"> FORMTEXT </w:instrText>
      </w:r>
      <w:r w:rsidR="00FF6131" w:rsidRPr="00066614">
        <w:rPr>
          <w:highlight w:val="yellow"/>
        </w:rPr>
      </w:r>
      <w:r w:rsidR="00FF6131" w:rsidRPr="00066614">
        <w:rPr>
          <w:highlight w:val="yellow"/>
        </w:rPr>
        <w:fldChar w:fldCharType="separate"/>
      </w:r>
      <w:r w:rsidR="00FF6131">
        <w:rPr>
          <w:highlight w:val="yellow"/>
        </w:rPr>
        <w:t>Staff Handboo</w:t>
      </w:r>
      <w:r w:rsidR="00AC28EC">
        <w:rPr>
          <w:highlight w:val="yellow"/>
        </w:rPr>
        <w:t>k,</w:t>
      </w:r>
      <w:r w:rsidR="00FF6131">
        <w:rPr>
          <w:highlight w:val="yellow"/>
        </w:rPr>
        <w:t xml:space="preserve"> </w:t>
      </w:r>
      <w:r w:rsidR="00FF6131" w:rsidRPr="00066614">
        <w:rPr>
          <w:highlight w:val="yellow"/>
        </w:rPr>
        <w:fldChar w:fldCharType="end"/>
      </w:r>
      <w:r w:rsidR="00FF6131">
        <w:t xml:space="preserve"> </w:t>
      </w:r>
      <w:r w:rsidR="0010643C">
        <w:t>d</w:t>
      </w:r>
      <w:r w:rsidR="0010643C" w:rsidRPr="0012006B">
        <w:t>isciplinary</w:t>
      </w:r>
      <w:r w:rsidR="0010643C">
        <w:t>,</w:t>
      </w:r>
      <w:r w:rsidR="0010643C" w:rsidRPr="0012006B">
        <w:t xml:space="preserve"> </w:t>
      </w:r>
      <w:r w:rsidR="0010643C">
        <w:t>g</w:t>
      </w:r>
      <w:r w:rsidR="0010643C" w:rsidRPr="0012006B">
        <w:t>rievance</w:t>
      </w:r>
      <w:r w:rsidR="0010643C">
        <w:t xml:space="preserve"> and capability</w:t>
      </w:r>
      <w:r w:rsidR="0010643C" w:rsidRPr="0012006B">
        <w:t xml:space="preserve"> </w:t>
      </w:r>
      <w:r w:rsidR="0010643C">
        <w:t>policies</w:t>
      </w:r>
      <w:r w:rsidR="0010643C" w:rsidRPr="0012006B">
        <w:t xml:space="preserve"> and any other policies and procedures</w:t>
      </w:r>
      <w:r w:rsidR="00FF6131">
        <w:t xml:space="preserve"> </w:t>
      </w:r>
      <w:r w:rsidR="00534D00">
        <w:t xml:space="preserve">the </w:t>
      </w:r>
      <w:r w:rsidR="00953451">
        <w:t xml:space="preserve">Academy Trust </w:t>
      </w:r>
      <w:r w:rsidR="004E6E11">
        <w:t xml:space="preserve">Company and/or its </w:t>
      </w:r>
      <w:r w:rsidR="00F63D2E">
        <w:t>Board</w:t>
      </w:r>
      <w:r w:rsidR="0010643C" w:rsidRPr="0012006B">
        <w:t xml:space="preserve"> </w:t>
      </w:r>
      <w:r w:rsidR="0010643C">
        <w:t>operates from time to time</w:t>
      </w:r>
      <w:r w:rsidR="0010643C" w:rsidRPr="0012006B">
        <w:t>.</w:t>
      </w:r>
      <w:r w:rsidR="0010643C">
        <w:t xml:space="preserve"> </w:t>
      </w:r>
      <w:r w:rsidR="0010643C" w:rsidRPr="0012006B">
        <w:t xml:space="preserve"> This Statement</w:t>
      </w:r>
      <w:r w:rsidR="0010643C">
        <w:t xml:space="preserve">, </w:t>
      </w:r>
      <w:r w:rsidR="0010643C" w:rsidRPr="0012006B">
        <w:t>together with</w:t>
      </w:r>
      <w:r w:rsidR="0010643C">
        <w:t xml:space="preserve"> any such policies and procedures which </w:t>
      </w:r>
      <w:r w:rsidR="00534D00">
        <w:t>the</w:t>
      </w:r>
      <w:r w:rsidR="004E6E11" w:rsidRPr="004E6E11">
        <w:t xml:space="preserve"> </w:t>
      </w:r>
      <w:r w:rsidR="00953451">
        <w:t xml:space="preserve">Academy Trust </w:t>
      </w:r>
      <w:r w:rsidR="004E6E11">
        <w:t xml:space="preserve">Company and/or its </w:t>
      </w:r>
      <w:r w:rsidR="00F63D2E">
        <w:t>Board</w:t>
      </w:r>
      <w:r w:rsidR="00534D00">
        <w:t xml:space="preserve"> </w:t>
      </w:r>
      <w:r w:rsidR="0010643C">
        <w:t>stipulate as expressly contractual in nature,</w:t>
      </w:r>
      <w:r w:rsidR="0010643C" w:rsidRPr="0012006B">
        <w:t xml:space="preserve"> constitute </w:t>
      </w:r>
      <w:r w:rsidR="0010643C">
        <w:t>Y</w:t>
      </w:r>
      <w:r w:rsidR="0010643C" w:rsidRPr="0012006B">
        <w:t>our contract of employment with</w:t>
      </w:r>
      <w:r w:rsidR="00534D00">
        <w:t xml:space="preserve"> the </w:t>
      </w:r>
      <w:r w:rsidR="00953451">
        <w:t xml:space="preserve">Academy Trust </w:t>
      </w:r>
      <w:r w:rsidR="004E6E11">
        <w:t>Company</w:t>
      </w:r>
      <w:r w:rsidR="00534D00">
        <w:t>.</w:t>
      </w:r>
    </w:p>
    <w:p w:rsidR="002D7DE5" w:rsidRPr="002D7DE5" w:rsidRDefault="00613F34" w:rsidP="00C45A25">
      <w:pPr>
        <w:pStyle w:val="ClauseHeadingMain"/>
        <w:rPr>
          <w:caps w:val="0"/>
        </w:rPr>
      </w:pPr>
      <w:r>
        <w:rPr>
          <w:b/>
          <w:caps w:val="0"/>
        </w:rPr>
        <w:t>THE POST</w:t>
      </w:r>
      <w:r w:rsidR="002D7DE5">
        <w:rPr>
          <w:b/>
          <w:caps w:val="0"/>
        </w:rPr>
        <w:t xml:space="preserve"> </w:t>
      </w:r>
    </w:p>
    <w:p w:rsidR="00663339" w:rsidRPr="00C45A25" w:rsidRDefault="00663339" w:rsidP="002D7DE5">
      <w:pPr>
        <w:pStyle w:val="ClauseHeadingMain"/>
        <w:numPr>
          <w:ilvl w:val="0"/>
          <w:numId w:val="0"/>
        </w:numPr>
        <w:ind w:left="737"/>
        <w:rPr>
          <w:caps w:val="0"/>
        </w:rPr>
      </w:pPr>
      <w:r w:rsidRPr="00C45A25">
        <w:rPr>
          <w:caps w:val="0"/>
        </w:rPr>
        <w:t>You are appointed by</w:t>
      </w:r>
      <w:r w:rsidR="00E97C15">
        <w:rPr>
          <w:caps w:val="0"/>
        </w:rPr>
        <w:t xml:space="preserve"> the </w:t>
      </w:r>
      <w:r w:rsidR="007974E4">
        <w:rPr>
          <w:caps w:val="0"/>
        </w:rPr>
        <w:t>Academy Trust</w:t>
      </w:r>
      <w:r w:rsidR="00953451">
        <w:rPr>
          <w:caps w:val="0"/>
        </w:rPr>
        <w:t xml:space="preserve"> </w:t>
      </w:r>
      <w:r w:rsidR="007974E4">
        <w:rPr>
          <w:caps w:val="0"/>
        </w:rPr>
        <w:t xml:space="preserve">Company </w:t>
      </w:r>
      <w:r w:rsidRPr="00C45A25">
        <w:rPr>
          <w:caps w:val="0"/>
        </w:rPr>
        <w:t>to serve as the</w:t>
      </w:r>
      <w:r w:rsidR="00E97C15">
        <w:rPr>
          <w:caps w:val="0"/>
        </w:rPr>
        <w:t xml:space="preserve"> Lay Chaplain</w:t>
      </w:r>
      <w:r w:rsidR="00251EB6" w:rsidRPr="00C45A25">
        <w:rPr>
          <w:caps w:val="0"/>
        </w:rPr>
        <w:t xml:space="preserve"> </w:t>
      </w:r>
      <w:r w:rsidR="00925FF5" w:rsidRPr="00C45A25">
        <w:rPr>
          <w:caps w:val="0"/>
        </w:rPr>
        <w:t>(</w:t>
      </w:r>
      <w:r w:rsidR="005C3093" w:rsidRPr="00C45A25">
        <w:rPr>
          <w:caps w:val="0"/>
        </w:rPr>
        <w:t>“</w:t>
      </w:r>
      <w:r w:rsidR="00983ACC">
        <w:rPr>
          <w:caps w:val="0"/>
        </w:rPr>
        <w:t>the</w:t>
      </w:r>
      <w:r w:rsidR="005C3093" w:rsidRPr="00C45A25">
        <w:rPr>
          <w:caps w:val="0"/>
        </w:rPr>
        <w:t xml:space="preserve"> </w:t>
      </w:r>
      <w:r w:rsidR="00983ACC">
        <w:rPr>
          <w:caps w:val="0"/>
        </w:rPr>
        <w:t>P</w:t>
      </w:r>
      <w:r w:rsidR="005C3093" w:rsidRPr="00C45A25">
        <w:rPr>
          <w:caps w:val="0"/>
        </w:rPr>
        <w:t>ost”) at</w:t>
      </w:r>
      <w:r w:rsidR="00E97C15">
        <w:rPr>
          <w:caps w:val="0"/>
        </w:rPr>
        <w:t xml:space="preserve"> the </w:t>
      </w:r>
      <w:r w:rsidR="007974E4">
        <w:rPr>
          <w:caps w:val="0"/>
        </w:rPr>
        <w:t>Academy</w:t>
      </w:r>
      <w:r w:rsidR="00E97C15">
        <w:rPr>
          <w:caps w:val="0"/>
        </w:rPr>
        <w:t>.</w:t>
      </w:r>
      <w:r w:rsidR="00C45A25" w:rsidRPr="00C45A25">
        <w:rPr>
          <w:caps w:val="0"/>
        </w:rPr>
        <w:t xml:space="preserve"> </w:t>
      </w:r>
      <w:r w:rsidR="000E5EF2">
        <w:rPr>
          <w:caps w:val="0"/>
        </w:rPr>
        <w:t xml:space="preserve"> </w:t>
      </w:r>
      <w:r w:rsidRPr="00C45A25">
        <w:rPr>
          <w:caps w:val="0"/>
        </w:rPr>
        <w:t xml:space="preserve">Your job description </w:t>
      </w:r>
      <w:r w:rsidR="0065258F">
        <w:rPr>
          <w:caps w:val="0"/>
        </w:rPr>
        <w:t>will be provided to You by</w:t>
      </w:r>
      <w:r w:rsidR="00E97C15">
        <w:rPr>
          <w:caps w:val="0"/>
        </w:rPr>
        <w:t xml:space="preserve"> the </w:t>
      </w:r>
      <w:r w:rsidR="00953451">
        <w:rPr>
          <w:caps w:val="0"/>
        </w:rPr>
        <w:t xml:space="preserve">Academy Trust </w:t>
      </w:r>
      <w:r w:rsidR="007974E4">
        <w:rPr>
          <w:caps w:val="0"/>
        </w:rPr>
        <w:t>Company and/or its</w:t>
      </w:r>
      <w:r w:rsidR="00F63D2E">
        <w:rPr>
          <w:caps w:val="0"/>
        </w:rPr>
        <w:t xml:space="preserve"> Board</w:t>
      </w:r>
      <w:r w:rsidR="007974E4">
        <w:rPr>
          <w:caps w:val="0"/>
        </w:rPr>
        <w:t xml:space="preserve"> </w:t>
      </w:r>
      <w:r w:rsidR="0065258F">
        <w:rPr>
          <w:caps w:val="0"/>
        </w:rPr>
        <w:t xml:space="preserve">and may be </w:t>
      </w:r>
      <w:r w:rsidRPr="00C45A25">
        <w:rPr>
          <w:caps w:val="0"/>
        </w:rPr>
        <w:t>attached</w:t>
      </w:r>
      <w:r w:rsidR="0031583F">
        <w:rPr>
          <w:caps w:val="0"/>
        </w:rPr>
        <w:t xml:space="preserve"> to this </w:t>
      </w:r>
      <w:r w:rsidR="0065258F">
        <w:rPr>
          <w:caps w:val="0"/>
        </w:rPr>
        <w:t>c</w:t>
      </w:r>
      <w:r w:rsidR="0031583F">
        <w:rPr>
          <w:caps w:val="0"/>
        </w:rPr>
        <w:t xml:space="preserve">ontract at Appendix </w:t>
      </w:r>
      <w:r w:rsidR="00CF3130">
        <w:rPr>
          <w:caps w:val="0"/>
        </w:rPr>
        <w:t>1</w:t>
      </w:r>
      <w:r w:rsidR="004619DC">
        <w:rPr>
          <w:caps w:val="0"/>
        </w:rPr>
        <w:t xml:space="preserve">.  </w:t>
      </w:r>
      <w:r w:rsidR="0065258F">
        <w:rPr>
          <w:caps w:val="0"/>
        </w:rPr>
        <w:t>T</w:t>
      </w:r>
      <w:r w:rsidR="00AF7A9D">
        <w:rPr>
          <w:caps w:val="0"/>
        </w:rPr>
        <w:t xml:space="preserve">he terms and conditions of Your employment set out in this contract </w:t>
      </w:r>
      <w:r w:rsidRPr="00C45A25">
        <w:rPr>
          <w:caps w:val="0"/>
        </w:rPr>
        <w:t xml:space="preserve">may be subject to </w:t>
      </w:r>
      <w:r w:rsidR="00AF7A9D">
        <w:rPr>
          <w:caps w:val="0"/>
        </w:rPr>
        <w:t>periodical</w:t>
      </w:r>
      <w:r w:rsidRPr="00C45A25">
        <w:rPr>
          <w:caps w:val="0"/>
        </w:rPr>
        <w:t xml:space="preserve"> review </w:t>
      </w:r>
      <w:r w:rsidR="00AF7A9D">
        <w:rPr>
          <w:caps w:val="0"/>
        </w:rPr>
        <w:t>following</w:t>
      </w:r>
      <w:r w:rsidRPr="00C45A25">
        <w:rPr>
          <w:caps w:val="0"/>
        </w:rPr>
        <w:t xml:space="preserve"> consultation with </w:t>
      </w:r>
      <w:r w:rsidR="009C0A15">
        <w:rPr>
          <w:caps w:val="0"/>
        </w:rPr>
        <w:t>Y</w:t>
      </w:r>
      <w:r w:rsidRPr="00C45A25">
        <w:rPr>
          <w:caps w:val="0"/>
        </w:rPr>
        <w:t>ou.</w:t>
      </w:r>
    </w:p>
    <w:p w:rsidR="0012006B" w:rsidRPr="00E14FFA" w:rsidRDefault="0012006B" w:rsidP="0012006B">
      <w:pPr>
        <w:pStyle w:val="ClauseHeadingMain"/>
        <w:rPr>
          <w:b/>
        </w:rPr>
      </w:pPr>
      <w:bookmarkStart w:id="1" w:name="_Ref211930937"/>
      <w:r w:rsidRPr="00E14FFA">
        <w:rPr>
          <w:b/>
          <w:caps w:val="0"/>
        </w:rPr>
        <w:t>COMMENCEMENT OF CONTRACT</w:t>
      </w:r>
    </w:p>
    <w:p w:rsidR="00663339" w:rsidRPr="0012006B" w:rsidRDefault="00663339" w:rsidP="0012006B">
      <w:pPr>
        <w:pStyle w:val="ClauseHeadingMain"/>
        <w:numPr>
          <w:ilvl w:val="1"/>
          <w:numId w:val="1"/>
        </w:numPr>
        <w:rPr>
          <w:caps w:val="0"/>
          <w:szCs w:val="22"/>
        </w:rPr>
      </w:pPr>
      <w:bookmarkStart w:id="2" w:name="_Ref212532724"/>
      <w:r w:rsidRPr="0012006B">
        <w:rPr>
          <w:caps w:val="0"/>
          <w:szCs w:val="22"/>
        </w:rPr>
        <w:t xml:space="preserve">Your </w:t>
      </w:r>
      <w:r w:rsidR="009C0A15">
        <w:rPr>
          <w:caps w:val="0"/>
          <w:szCs w:val="22"/>
        </w:rPr>
        <w:t>P</w:t>
      </w:r>
      <w:r w:rsidRPr="0012006B">
        <w:rPr>
          <w:caps w:val="0"/>
          <w:szCs w:val="22"/>
        </w:rPr>
        <w:t>ost commences on</w:t>
      </w:r>
      <w:r w:rsidR="007B38A6">
        <w:rPr>
          <w:caps w:val="0"/>
          <w:szCs w:val="22"/>
        </w:rPr>
        <w:t xml:space="preserve"> </w:t>
      </w:r>
      <w:r w:rsidR="007B38A6" w:rsidRPr="007D41C2">
        <w:rPr>
          <w:highlight w:val="green"/>
        </w:rPr>
        <w:fldChar w:fldCharType="begin">
          <w:ffData>
            <w:name w:val="Text7"/>
            <w:enabled/>
            <w:calcOnExit w:val="0"/>
            <w:textInput/>
          </w:ffData>
        </w:fldChar>
      </w:r>
      <w:r w:rsidR="007B38A6" w:rsidRPr="007D41C2">
        <w:rPr>
          <w:highlight w:val="green"/>
        </w:rPr>
        <w:instrText xml:space="preserve"> FORMTEXT </w:instrText>
      </w:r>
      <w:r w:rsidR="007B38A6" w:rsidRPr="007D41C2">
        <w:rPr>
          <w:highlight w:val="green"/>
        </w:rPr>
      </w:r>
      <w:r w:rsidR="007B38A6" w:rsidRPr="007D41C2">
        <w:rPr>
          <w:highlight w:val="green"/>
        </w:rPr>
        <w:fldChar w:fldCharType="separate"/>
      </w:r>
      <w:r w:rsidR="007B38A6">
        <w:rPr>
          <w:highlight w:val="green"/>
        </w:rPr>
        <w:t>ENTER DATE HERE</w:t>
      </w:r>
      <w:r w:rsidR="007B38A6" w:rsidRPr="007D41C2">
        <w:rPr>
          <w:highlight w:val="green"/>
        </w:rPr>
        <w:fldChar w:fldCharType="end"/>
      </w:r>
      <w:bookmarkEnd w:id="1"/>
      <w:bookmarkEnd w:id="2"/>
      <w:r w:rsidR="007B38A6">
        <w:t xml:space="preserve">. </w:t>
      </w:r>
      <w:r w:rsidR="009C0A15">
        <w:rPr>
          <w:caps w:val="0"/>
          <w:szCs w:val="22"/>
        </w:rPr>
        <w:t xml:space="preserve"> </w:t>
      </w:r>
    </w:p>
    <w:p w:rsidR="00E97C15" w:rsidRPr="00886B43" w:rsidRDefault="00E97C15" w:rsidP="00A13B10">
      <w:pPr>
        <w:pStyle w:val="Clauses"/>
        <w:numPr>
          <w:ilvl w:val="1"/>
          <w:numId w:val="1"/>
        </w:numPr>
      </w:pPr>
      <w:r>
        <w:t xml:space="preserve">Your continuous service under the Employment Acts will usually be calculated from the date You started working at the </w:t>
      </w:r>
      <w:r w:rsidR="00425DA3">
        <w:t>Academy</w:t>
      </w:r>
      <w:r>
        <w:t xml:space="preserve"> unless Your employment with </w:t>
      </w:r>
      <w:r w:rsidR="00601344">
        <w:t>a previous Governing Body of a voluntary aided or f</w:t>
      </w:r>
      <w:r>
        <w:t xml:space="preserve">oundation </w:t>
      </w:r>
      <w:r w:rsidR="00601344">
        <w:t>s</w:t>
      </w:r>
      <w:r w:rsidRPr="00886B43">
        <w:t>chool</w:t>
      </w:r>
      <w:r w:rsidR="00425DA3" w:rsidRPr="00886B43">
        <w:t xml:space="preserve"> or Academy</w:t>
      </w:r>
      <w:r w:rsidRPr="00886B43">
        <w:t xml:space="preserve">, or Local Authority, counts as continuous service under the Employment Acts.   </w:t>
      </w:r>
      <w:r w:rsidR="00175273" w:rsidRPr="00886B43">
        <w:t xml:space="preserve"> </w:t>
      </w:r>
    </w:p>
    <w:p w:rsidR="00E97C15" w:rsidRDefault="00E97C15" w:rsidP="00A13B10">
      <w:pPr>
        <w:pStyle w:val="Clauses"/>
        <w:numPr>
          <w:ilvl w:val="1"/>
          <w:numId w:val="1"/>
        </w:numPr>
      </w:pPr>
      <w:r>
        <w:t xml:space="preserve">For determining redundancy payments, continuous </w:t>
      </w:r>
      <w:r w:rsidR="00953451">
        <w:t>service with L</w:t>
      </w:r>
      <w:r>
        <w:t xml:space="preserve">ocal </w:t>
      </w:r>
      <w:r w:rsidR="00953451">
        <w:t>A</w:t>
      </w:r>
      <w:r>
        <w:t xml:space="preserve">uthorities and with certain other specified employers will be aggregated with Your service at this </w:t>
      </w:r>
      <w:r w:rsidR="00425DA3">
        <w:t>Academy</w:t>
      </w:r>
      <w:r>
        <w:t xml:space="preserve"> in accordance with the Redundancy Payments (Continuity of Employment in Local Government, etc) (Modification) Order 1999 (as amended) and/or the Teachers (Compensation for Redundancy and Premat</w:t>
      </w:r>
      <w:r w:rsidR="00601344">
        <w:t>ure Retirement) Regulations 2015</w:t>
      </w:r>
      <w:r>
        <w:t xml:space="preserve"> (as amended) as appropriate. </w:t>
      </w:r>
    </w:p>
    <w:p w:rsidR="00384829" w:rsidRPr="00A24118" w:rsidRDefault="00224C91" w:rsidP="00532808">
      <w:pPr>
        <w:pStyle w:val="Clauses"/>
        <w:ind w:left="720" w:hanging="720"/>
        <w:rPr>
          <w:b/>
        </w:rPr>
      </w:pPr>
      <w:r w:rsidRPr="00066614">
        <w:rPr>
          <w:highlight w:val="yellow"/>
        </w:rPr>
        <w:fldChar w:fldCharType="begin">
          <w:ffData>
            <w:name w:val="Text7"/>
            <w:enabled/>
            <w:calcOnExit w:val="0"/>
            <w:textInput/>
          </w:ffData>
        </w:fldChar>
      </w:r>
      <w:r w:rsidRPr="00066614">
        <w:rPr>
          <w:highlight w:val="yellow"/>
        </w:rPr>
        <w:instrText xml:space="preserve"> FORMTEXT </w:instrText>
      </w:r>
      <w:r w:rsidR="00DA2E49">
        <w:rPr>
          <w:highlight w:val="yellow"/>
        </w:rPr>
      </w:r>
      <w:r w:rsidR="00DA2E49">
        <w:rPr>
          <w:highlight w:val="yellow"/>
        </w:rPr>
        <w:fldChar w:fldCharType="separate"/>
      </w:r>
      <w:r w:rsidRPr="00066614">
        <w:rPr>
          <w:highlight w:val="yellow"/>
        </w:rPr>
        <w:fldChar w:fldCharType="end"/>
      </w:r>
    </w:p>
    <w:p w:rsidR="0012006B" w:rsidRPr="00295D45" w:rsidRDefault="0012006B" w:rsidP="00295D45">
      <w:pPr>
        <w:pStyle w:val="ClauseHeadingMain"/>
        <w:rPr>
          <w:b/>
        </w:rPr>
      </w:pPr>
      <w:bookmarkStart w:id="3" w:name="_Ref212520064"/>
      <w:bookmarkStart w:id="4" w:name="_Ref211930754"/>
      <w:r w:rsidRPr="00A24118">
        <w:rPr>
          <w:b/>
        </w:rPr>
        <w:t>DURATION OF CONTRACT</w:t>
      </w:r>
      <w:bookmarkEnd w:id="3"/>
    </w:p>
    <w:p w:rsidR="00295D45" w:rsidRDefault="00295D45" w:rsidP="00295D45">
      <w:pPr>
        <w:pStyle w:val="ClauseHeadingMain"/>
        <w:numPr>
          <w:ilvl w:val="0"/>
          <w:numId w:val="0"/>
        </w:numPr>
      </w:pPr>
      <w:r w:rsidRPr="002711E8">
        <w:rPr>
          <w:highlight w:val="yellow"/>
        </w:rPr>
        <w:fldChar w:fldCharType="begin">
          <w:ffData>
            <w:name w:val="Text7"/>
            <w:enabled/>
            <w:calcOnExit w:val="0"/>
            <w:textInput/>
          </w:ffData>
        </w:fldChar>
      </w:r>
      <w:r w:rsidRPr="002711E8">
        <w:rPr>
          <w:highlight w:val="yellow"/>
        </w:rPr>
        <w:instrText xml:space="preserve"> FORMTEXT </w:instrText>
      </w:r>
      <w:r w:rsidRPr="002711E8">
        <w:rPr>
          <w:highlight w:val="yellow"/>
        </w:rPr>
      </w:r>
      <w:r w:rsidRPr="002711E8">
        <w:rPr>
          <w:highlight w:val="yellow"/>
        </w:rPr>
        <w:fldChar w:fldCharType="separate"/>
      </w:r>
      <w:r w:rsidR="00BF426F">
        <w:rPr>
          <w:noProof/>
          <w:highlight w:val="yellow"/>
        </w:rPr>
        <w:t>3.1</w:t>
      </w:r>
      <w:r w:rsidR="00BF426F">
        <w:rPr>
          <w:noProof/>
          <w:highlight w:val="yellow"/>
        </w:rPr>
        <w:tab/>
        <w:t>y</w:t>
      </w:r>
      <w:r w:rsidRPr="002711E8">
        <w:rPr>
          <w:caps w:val="0"/>
          <w:noProof/>
          <w:highlight w:val="yellow"/>
        </w:rPr>
        <w:t xml:space="preserve">our </w:t>
      </w:r>
      <w:r w:rsidR="006E13FB">
        <w:rPr>
          <w:caps w:val="0"/>
          <w:noProof/>
          <w:highlight w:val="yellow"/>
        </w:rPr>
        <w:t>P</w:t>
      </w:r>
      <w:r w:rsidRPr="002711E8">
        <w:rPr>
          <w:caps w:val="0"/>
          <w:noProof/>
          <w:highlight w:val="yellow"/>
        </w:rPr>
        <w:t xml:space="preserve">ost is a permanent full time post. </w:t>
      </w:r>
      <w:r w:rsidRPr="002711E8">
        <w:rPr>
          <w:highlight w:val="yellow"/>
        </w:rPr>
        <w:fldChar w:fldCharType="end"/>
      </w:r>
      <w:r w:rsidR="00052D9A">
        <w:t xml:space="preserve"> </w:t>
      </w:r>
    </w:p>
    <w:p w:rsidR="005025E2" w:rsidRPr="005025E2" w:rsidRDefault="005025E2" w:rsidP="005025E2">
      <w:pPr>
        <w:pStyle w:val="Clauses"/>
        <w:ind w:left="0"/>
      </w:pPr>
      <w:r w:rsidRPr="002711E8">
        <w:rPr>
          <w:highlight w:val="yellow"/>
        </w:rPr>
        <w:fldChar w:fldCharType="begin">
          <w:ffData>
            <w:name w:val="Text7"/>
            <w:enabled/>
            <w:calcOnExit w:val="0"/>
            <w:textInput/>
          </w:ffData>
        </w:fldChar>
      </w:r>
      <w:r w:rsidRPr="002711E8">
        <w:rPr>
          <w:highlight w:val="yellow"/>
        </w:rPr>
        <w:instrText xml:space="preserve"> FORMTEXT </w:instrText>
      </w:r>
      <w:r w:rsidRPr="002711E8">
        <w:rPr>
          <w:highlight w:val="yellow"/>
        </w:rPr>
      </w:r>
      <w:r w:rsidRPr="002711E8">
        <w:rPr>
          <w:highlight w:val="yellow"/>
        </w:rPr>
        <w:fldChar w:fldCharType="separate"/>
      </w:r>
      <w:r>
        <w:rPr>
          <w:noProof/>
          <w:highlight w:val="yellow"/>
        </w:rPr>
        <w:t>3.1</w:t>
      </w:r>
      <w:r>
        <w:rPr>
          <w:noProof/>
          <w:highlight w:val="yellow"/>
        </w:rPr>
        <w:tab/>
        <w:t>Y</w:t>
      </w:r>
      <w:r w:rsidRPr="002711E8">
        <w:rPr>
          <w:noProof/>
          <w:highlight w:val="yellow"/>
        </w:rPr>
        <w:t xml:space="preserve">our </w:t>
      </w:r>
      <w:r>
        <w:rPr>
          <w:noProof/>
          <w:highlight w:val="yellow"/>
        </w:rPr>
        <w:t>P</w:t>
      </w:r>
      <w:r w:rsidRPr="002711E8">
        <w:rPr>
          <w:noProof/>
          <w:highlight w:val="yellow"/>
        </w:rPr>
        <w:t xml:space="preserve">ost is a permanent </w:t>
      </w:r>
      <w:r>
        <w:rPr>
          <w:noProof/>
          <w:highlight w:val="yellow"/>
        </w:rPr>
        <w:t>part</w:t>
      </w:r>
      <w:r w:rsidRPr="002711E8">
        <w:rPr>
          <w:noProof/>
          <w:highlight w:val="yellow"/>
        </w:rPr>
        <w:t xml:space="preserve"> time post. </w:t>
      </w:r>
      <w:r w:rsidRPr="002711E8">
        <w:rPr>
          <w:highlight w:val="yellow"/>
        </w:rPr>
        <w:fldChar w:fldCharType="end"/>
      </w:r>
    </w:p>
    <w:p w:rsidR="005025E2" w:rsidRDefault="00295D45" w:rsidP="00295D45">
      <w:pPr>
        <w:pStyle w:val="ClauseHeadingMain"/>
        <w:numPr>
          <w:ilvl w:val="0"/>
          <w:numId w:val="0"/>
        </w:numPr>
        <w:ind w:left="737" w:hanging="737"/>
        <w:rPr>
          <w:caps w:val="0"/>
          <w:noProof/>
          <w:highlight w:val="yellow"/>
        </w:rPr>
      </w:pPr>
      <w:r w:rsidRPr="002711E8">
        <w:rPr>
          <w:highlight w:val="yellow"/>
        </w:rPr>
        <w:fldChar w:fldCharType="begin">
          <w:ffData>
            <w:name w:val="Text7"/>
            <w:enabled/>
            <w:calcOnExit w:val="0"/>
            <w:textInput/>
          </w:ffData>
        </w:fldChar>
      </w:r>
      <w:r w:rsidRPr="002711E8">
        <w:rPr>
          <w:highlight w:val="yellow"/>
        </w:rPr>
        <w:instrText xml:space="preserve"> FORMTEXT </w:instrText>
      </w:r>
      <w:r w:rsidRPr="002711E8">
        <w:rPr>
          <w:highlight w:val="yellow"/>
        </w:rPr>
      </w:r>
      <w:r w:rsidRPr="002711E8">
        <w:rPr>
          <w:highlight w:val="yellow"/>
        </w:rPr>
        <w:fldChar w:fldCharType="separate"/>
      </w:r>
      <w:r w:rsidR="005025E2">
        <w:rPr>
          <w:noProof/>
          <w:highlight w:val="yellow"/>
        </w:rPr>
        <w:t>3.1</w:t>
      </w:r>
      <w:r w:rsidR="005025E2">
        <w:rPr>
          <w:noProof/>
          <w:highlight w:val="yellow"/>
        </w:rPr>
        <w:tab/>
        <w:t>Y</w:t>
      </w:r>
      <w:r w:rsidRPr="002711E8">
        <w:rPr>
          <w:caps w:val="0"/>
          <w:noProof/>
          <w:highlight w:val="yellow"/>
        </w:rPr>
        <w:t xml:space="preserve">our </w:t>
      </w:r>
      <w:r w:rsidR="006E13FB">
        <w:rPr>
          <w:caps w:val="0"/>
          <w:noProof/>
          <w:highlight w:val="yellow"/>
        </w:rPr>
        <w:t>P</w:t>
      </w:r>
      <w:r w:rsidRPr="002711E8">
        <w:rPr>
          <w:caps w:val="0"/>
          <w:noProof/>
          <w:highlight w:val="yellow"/>
        </w:rPr>
        <w:t xml:space="preserve">ost is </w:t>
      </w:r>
      <w:r>
        <w:rPr>
          <w:caps w:val="0"/>
          <w:noProof/>
          <w:highlight w:val="yellow"/>
        </w:rPr>
        <w:t>for a fixed-term which expires on [ENTER DATE]</w:t>
      </w:r>
      <w:r w:rsidR="003C0EDC">
        <w:rPr>
          <w:caps w:val="0"/>
          <w:noProof/>
          <w:highlight w:val="yellow"/>
        </w:rPr>
        <w:t xml:space="preserve"> because [ENTER REASON FOR TEMPORARY FIXED-TERM CONTRACT HERE]</w:t>
      </w:r>
      <w:r>
        <w:rPr>
          <w:caps w:val="0"/>
          <w:noProof/>
          <w:highlight w:val="yellow"/>
        </w:rPr>
        <w:t>.</w:t>
      </w:r>
    </w:p>
    <w:p w:rsidR="00295D45" w:rsidRDefault="00295D45" w:rsidP="00295D45">
      <w:pPr>
        <w:pStyle w:val="ClauseHeadingMain"/>
        <w:numPr>
          <w:ilvl w:val="0"/>
          <w:numId w:val="0"/>
        </w:numPr>
        <w:ind w:left="737" w:hanging="737"/>
        <w:rPr>
          <w:highlight w:val="yellow"/>
        </w:rPr>
      </w:pPr>
      <w:r w:rsidRPr="002711E8">
        <w:rPr>
          <w:highlight w:val="yellow"/>
        </w:rPr>
        <w:fldChar w:fldCharType="end"/>
      </w:r>
      <w:r w:rsidR="005025E2" w:rsidRPr="002711E8">
        <w:rPr>
          <w:highlight w:val="yellow"/>
        </w:rPr>
        <w:fldChar w:fldCharType="begin">
          <w:ffData>
            <w:name w:val="Text7"/>
            <w:enabled/>
            <w:calcOnExit w:val="0"/>
            <w:textInput/>
          </w:ffData>
        </w:fldChar>
      </w:r>
      <w:r w:rsidR="005025E2" w:rsidRPr="002711E8">
        <w:rPr>
          <w:highlight w:val="yellow"/>
        </w:rPr>
        <w:instrText xml:space="preserve"> FORMTEXT </w:instrText>
      </w:r>
      <w:r w:rsidR="005025E2" w:rsidRPr="002711E8">
        <w:rPr>
          <w:highlight w:val="yellow"/>
        </w:rPr>
      </w:r>
      <w:r w:rsidR="005025E2" w:rsidRPr="002711E8">
        <w:rPr>
          <w:highlight w:val="yellow"/>
        </w:rPr>
        <w:fldChar w:fldCharType="separate"/>
      </w:r>
      <w:r w:rsidR="005025E2">
        <w:rPr>
          <w:caps w:val="0"/>
          <w:noProof/>
          <w:highlight w:val="yellow"/>
        </w:rPr>
        <w:t>3.1</w:t>
      </w:r>
      <w:r w:rsidR="005025E2">
        <w:rPr>
          <w:caps w:val="0"/>
          <w:noProof/>
          <w:highlight w:val="yellow"/>
        </w:rPr>
        <w:tab/>
        <w:t>Your Post is a temporary post which will expire on the happening of [ENTER EVENT].</w:t>
      </w:r>
      <w:r w:rsidR="005025E2" w:rsidRPr="002711E8">
        <w:rPr>
          <w:highlight w:val="yellow"/>
        </w:rPr>
        <w:fldChar w:fldCharType="end"/>
      </w:r>
    </w:p>
    <w:p w:rsidR="00295D45" w:rsidRPr="00295D45" w:rsidRDefault="00295D45" w:rsidP="004A7A6F">
      <w:pPr>
        <w:pStyle w:val="ClauseHeadingMain"/>
        <w:numPr>
          <w:ilvl w:val="0"/>
          <w:numId w:val="0"/>
        </w:numPr>
        <w:ind w:left="720" w:hanging="720"/>
      </w:pPr>
      <w:r w:rsidRPr="0088211E">
        <w:rPr>
          <w:highlight w:val="green"/>
        </w:rPr>
        <w:fldChar w:fldCharType="begin">
          <w:ffData>
            <w:name w:val="Text7"/>
            <w:enabled/>
            <w:calcOnExit w:val="0"/>
            <w:textInput/>
          </w:ffData>
        </w:fldChar>
      </w:r>
      <w:r w:rsidRPr="0088211E">
        <w:rPr>
          <w:highlight w:val="green"/>
        </w:rPr>
        <w:instrText xml:space="preserve"> FORMTEXT </w:instrText>
      </w:r>
      <w:r w:rsidRPr="0088211E">
        <w:rPr>
          <w:highlight w:val="green"/>
        </w:rPr>
      </w:r>
      <w:r w:rsidRPr="0088211E">
        <w:rPr>
          <w:highlight w:val="green"/>
        </w:rPr>
        <w:fldChar w:fldCharType="separate"/>
      </w:r>
      <w:r w:rsidR="008F5444">
        <w:rPr>
          <w:noProof/>
          <w:highlight w:val="green"/>
        </w:rPr>
        <w:t>3.2</w:t>
      </w:r>
      <w:r w:rsidR="008F5444">
        <w:rPr>
          <w:noProof/>
          <w:highlight w:val="green"/>
        </w:rPr>
        <w:tab/>
        <w:t>I</w:t>
      </w:r>
      <w:r w:rsidRPr="0088211E">
        <w:rPr>
          <w:noProof/>
          <w:highlight w:val="green"/>
        </w:rPr>
        <w:t>NSERT ANY OTHER DETAILS/DESCRIPTION PARTICULAR TO "DURATION OF CONTRACT".  IF THERE ARE NO ADDITIONAL DETAILS, PLEASE</w:t>
      </w:r>
      <w:r w:rsidR="00CC4BA8">
        <w:rPr>
          <w:noProof/>
          <w:highlight w:val="green"/>
        </w:rPr>
        <w:t xml:space="preserve"> DELETE THIS SUB-CLAUSE IN ITS ENTIRETY</w:t>
      </w:r>
      <w:r w:rsidRPr="0088211E">
        <w:rPr>
          <w:noProof/>
          <w:highlight w:val="green"/>
        </w:rPr>
        <w:t xml:space="preserve">. </w:t>
      </w:r>
      <w:r w:rsidRPr="0088211E">
        <w:rPr>
          <w:highlight w:val="green"/>
        </w:rPr>
        <w:fldChar w:fldCharType="end"/>
      </w:r>
    </w:p>
    <w:bookmarkEnd w:id="4"/>
    <w:p w:rsidR="00F80E7A" w:rsidRPr="00E14FFA" w:rsidRDefault="00663339" w:rsidP="00AB53B2">
      <w:pPr>
        <w:pStyle w:val="ClauseHeadingMain"/>
        <w:rPr>
          <w:b/>
        </w:rPr>
      </w:pPr>
      <w:r w:rsidRPr="00E14FFA">
        <w:rPr>
          <w:b/>
        </w:rPr>
        <w:t>GENERAL TERMS AND CONDITIONS OF EMPLOYMENT</w:t>
      </w:r>
    </w:p>
    <w:p w:rsidR="00515110" w:rsidRPr="00515110" w:rsidRDefault="00515110" w:rsidP="00AB53B2">
      <w:pPr>
        <w:pStyle w:val="Clauses"/>
        <w:numPr>
          <w:ilvl w:val="1"/>
          <w:numId w:val="1"/>
        </w:numPr>
      </w:pPr>
      <w:r>
        <w:t>You are to exercise the ministry</w:t>
      </w:r>
      <w:r w:rsidR="00E46947">
        <w:t xml:space="preserve"> </w:t>
      </w:r>
      <w:r w:rsidR="00C91284">
        <w:t>o</w:t>
      </w:r>
      <w:r w:rsidR="00E46947">
        <w:t>f a Lay Chaplain</w:t>
      </w:r>
      <w:r w:rsidR="008D2DD1">
        <w:t xml:space="preserve"> under the supervision of the Diocesan Bishop and to exercise the </w:t>
      </w:r>
      <w:r>
        <w:t>professional duties of a Lay Chaplain</w:t>
      </w:r>
      <w:r w:rsidR="008C4B69">
        <w:t xml:space="preserve"> in the </w:t>
      </w:r>
      <w:r w:rsidR="00A308C7">
        <w:t>Academy</w:t>
      </w:r>
      <w:r w:rsidR="008C4B69">
        <w:t xml:space="preserve"> under the directions of the </w:t>
      </w:r>
      <w:r w:rsidR="00BD213A">
        <w:t>Board</w:t>
      </w:r>
      <w:r w:rsidR="00A308C7">
        <w:t xml:space="preserve"> </w:t>
      </w:r>
      <w:r w:rsidR="008C4B69">
        <w:t xml:space="preserve">and under the immediate directions of the </w:t>
      </w:r>
      <w:r w:rsidR="00A308C7">
        <w:t>Principal</w:t>
      </w:r>
      <w:r w:rsidR="008C4B69">
        <w:t xml:space="preserve">, and in collaboration with any other Chaplain and any priest with parochial and/or pastoral responsibility for the </w:t>
      </w:r>
      <w:r w:rsidR="00A308C7">
        <w:t>Academy</w:t>
      </w:r>
      <w:r w:rsidR="008C4B69">
        <w:t>, and in accordance with:</w:t>
      </w:r>
      <w:r w:rsidR="00D84785">
        <w:t xml:space="preserve">  </w:t>
      </w:r>
    </w:p>
    <w:p w:rsidR="001B6195" w:rsidRDefault="001B6195" w:rsidP="001B6195">
      <w:pPr>
        <w:pStyle w:val="Clauses"/>
        <w:ind w:left="1440" w:hanging="720"/>
      </w:pPr>
      <w:r>
        <w:t>4.1 (a)</w:t>
      </w:r>
      <w:r>
        <w:tab/>
      </w:r>
      <w:r w:rsidR="00663339" w:rsidRPr="0012006B">
        <w:t xml:space="preserve">the provisions of the Education Acts and any associated </w:t>
      </w:r>
      <w:r w:rsidR="00E14FFA">
        <w:t>r</w:t>
      </w:r>
      <w:r w:rsidR="00663339" w:rsidRPr="0012006B">
        <w:t xml:space="preserve">egulations; </w:t>
      </w:r>
    </w:p>
    <w:p w:rsidR="001B6195" w:rsidRDefault="001B6195" w:rsidP="001B6195">
      <w:pPr>
        <w:pStyle w:val="Clauses"/>
        <w:ind w:left="1440" w:hanging="720"/>
      </w:pPr>
      <w:r>
        <w:t xml:space="preserve">4.1 </w:t>
      </w:r>
      <w:r w:rsidR="00663339" w:rsidRPr="0012006B">
        <w:t>(</w:t>
      </w:r>
      <w:r w:rsidR="00D84785">
        <w:t>b</w:t>
      </w:r>
      <w:r w:rsidR="00663339" w:rsidRPr="0012006B">
        <w:t>)</w:t>
      </w:r>
      <w:r>
        <w:tab/>
      </w:r>
      <w:r w:rsidR="00663339" w:rsidRPr="0012006B">
        <w:t xml:space="preserve">the </w:t>
      </w:r>
      <w:r w:rsidR="00A308C7">
        <w:t>Funding Agreement and the Memorandum and Articles of Associat</w:t>
      </w:r>
      <w:r w:rsidR="00953451">
        <w:t xml:space="preserve">ion of the Academy Trust </w:t>
      </w:r>
      <w:r w:rsidR="00A308C7">
        <w:t>Company</w:t>
      </w:r>
      <w:r w:rsidR="00D84785">
        <w:t xml:space="preserve"> </w:t>
      </w:r>
      <w:r w:rsidR="00BD213A">
        <w:t xml:space="preserve">of the Academy </w:t>
      </w:r>
      <w:r w:rsidR="00D84785">
        <w:t>in which You work</w:t>
      </w:r>
      <w:r w:rsidR="00663339" w:rsidRPr="0012006B">
        <w:t>;</w:t>
      </w:r>
    </w:p>
    <w:p w:rsidR="001B6195" w:rsidRDefault="001B6195" w:rsidP="001B6195">
      <w:pPr>
        <w:pStyle w:val="Clauses"/>
        <w:ind w:left="1440" w:hanging="720"/>
      </w:pPr>
      <w:r>
        <w:t xml:space="preserve">4.1 </w:t>
      </w:r>
      <w:r w:rsidR="0009550F">
        <w:t>(c</w:t>
      </w:r>
      <w:r w:rsidR="00663339" w:rsidRPr="0012006B">
        <w:t>)</w:t>
      </w:r>
      <w:r>
        <w:tab/>
      </w:r>
      <w:r w:rsidR="00663339" w:rsidRPr="0012006B">
        <w:t xml:space="preserve">Canon Law in relation to the governance </w:t>
      </w:r>
      <w:r w:rsidR="005808C6">
        <w:t xml:space="preserve">and Catholic character </w:t>
      </w:r>
      <w:r w:rsidR="00663339" w:rsidRPr="0012006B">
        <w:t xml:space="preserve">of the </w:t>
      </w:r>
      <w:r w:rsidR="006B17A5">
        <w:t>Academy</w:t>
      </w:r>
      <w:r w:rsidR="00663339" w:rsidRPr="0012006B">
        <w:t xml:space="preserve">; </w:t>
      </w:r>
    </w:p>
    <w:p w:rsidR="001B6195" w:rsidRDefault="001B6195" w:rsidP="001B6195">
      <w:pPr>
        <w:pStyle w:val="Clauses"/>
        <w:ind w:left="1440" w:hanging="720"/>
      </w:pPr>
      <w:r>
        <w:t>4.1 (</w:t>
      </w:r>
      <w:r w:rsidR="0009550F">
        <w:t>d</w:t>
      </w:r>
      <w:r w:rsidR="00663339" w:rsidRPr="0012006B">
        <w:t>)</w:t>
      </w:r>
      <w:r>
        <w:tab/>
      </w:r>
      <w:r w:rsidR="00663339" w:rsidRPr="0012006B">
        <w:t xml:space="preserve">any </w:t>
      </w:r>
      <w:r w:rsidR="00E14FFA">
        <w:t xml:space="preserve">policies, procedures, </w:t>
      </w:r>
      <w:r w:rsidR="00663339" w:rsidRPr="0012006B">
        <w:t>regulations</w:t>
      </w:r>
      <w:r w:rsidR="00E14FFA">
        <w:t xml:space="preserve"> or rules </w:t>
      </w:r>
      <w:r w:rsidR="00663339" w:rsidRPr="0012006B">
        <w:t>of the</w:t>
      </w:r>
      <w:r w:rsidR="008C4B69">
        <w:t xml:space="preserve"> </w:t>
      </w:r>
      <w:r w:rsidR="00953451">
        <w:t xml:space="preserve">Academy Trust </w:t>
      </w:r>
      <w:r w:rsidR="00A308C7">
        <w:t xml:space="preserve">Company and/or its </w:t>
      </w:r>
      <w:r w:rsidR="00953451">
        <w:t>Board</w:t>
      </w:r>
      <w:r w:rsidR="00175273" w:rsidRPr="0012006B">
        <w:t xml:space="preserve">; </w:t>
      </w:r>
    </w:p>
    <w:p w:rsidR="00886B43" w:rsidRDefault="00886B43" w:rsidP="001B6195">
      <w:pPr>
        <w:pStyle w:val="Clauses"/>
        <w:ind w:left="1440" w:hanging="720"/>
      </w:pPr>
      <w:r>
        <w:t xml:space="preserve">and, to the extent that they are compatible with 4.1(a) to 4.1(d) above: </w:t>
      </w:r>
    </w:p>
    <w:p w:rsidR="00E67A88" w:rsidRDefault="00145A40" w:rsidP="001B6195">
      <w:pPr>
        <w:pStyle w:val="Clauses"/>
        <w:ind w:left="1500" w:hanging="780"/>
      </w:pPr>
      <w:r>
        <w:t xml:space="preserve">4.1 </w:t>
      </w:r>
      <w:r w:rsidR="00E67A88">
        <w:t>(e</w:t>
      </w:r>
      <w:r w:rsidR="00663339" w:rsidRPr="0012006B">
        <w:t>)</w:t>
      </w:r>
      <w:r>
        <w:tab/>
      </w:r>
      <w:r w:rsidR="007D550E">
        <w:t>a</w:t>
      </w:r>
      <w:r w:rsidR="008C4B69">
        <w:t xml:space="preserve">ny collective agreements recognised by the </w:t>
      </w:r>
      <w:r w:rsidR="00C918BA">
        <w:t>Academy Trust</w:t>
      </w:r>
      <w:r w:rsidR="007D550E">
        <w:t xml:space="preserve"> </w:t>
      </w:r>
      <w:r w:rsidR="00C918BA">
        <w:t xml:space="preserve">Company and/or its </w:t>
      </w:r>
      <w:r w:rsidR="008C05CF">
        <w:t>Board where appropriate</w:t>
      </w:r>
      <w:r w:rsidR="00834C30">
        <w:t xml:space="preserve"> </w:t>
      </w:r>
      <w:r w:rsidR="00834C30" w:rsidRPr="001006FA">
        <w:rPr>
          <w:highlight w:val="yellow"/>
        </w:rPr>
        <w:fldChar w:fldCharType="begin">
          <w:ffData>
            <w:name w:val="Text7"/>
            <w:enabled/>
            <w:calcOnExit w:val="0"/>
            <w:textInput/>
          </w:ffData>
        </w:fldChar>
      </w:r>
      <w:r w:rsidR="00834C30" w:rsidRPr="001006FA">
        <w:rPr>
          <w:highlight w:val="yellow"/>
        </w:rPr>
        <w:instrText xml:space="preserve"> FORMTEXT </w:instrText>
      </w:r>
      <w:r w:rsidR="00834C30" w:rsidRPr="001006FA">
        <w:rPr>
          <w:highlight w:val="yellow"/>
        </w:rPr>
      </w:r>
      <w:r w:rsidR="00834C30" w:rsidRPr="001006FA">
        <w:rPr>
          <w:highlight w:val="yellow"/>
        </w:rPr>
        <w:fldChar w:fldCharType="separate"/>
      </w:r>
      <w:r w:rsidR="00834C30">
        <w:rPr>
          <w:highlight w:val="yellow"/>
        </w:rPr>
        <w:t>(</w:t>
      </w:r>
      <w:r w:rsidR="00E607E3">
        <w:rPr>
          <w:highlight w:val="yellow"/>
        </w:rPr>
        <w:t xml:space="preserve">which may be listed (non-exhaustive) at </w:t>
      </w:r>
      <w:r w:rsidR="00834C30">
        <w:rPr>
          <w:highlight w:val="yellow"/>
        </w:rPr>
        <w:t>Appendix 2</w:t>
      </w:r>
      <w:r w:rsidR="008C05CF">
        <w:rPr>
          <w:highlight w:val="yellow"/>
        </w:rPr>
        <w:t>)</w:t>
      </w:r>
      <w:r w:rsidR="00615890">
        <w:rPr>
          <w:highlight w:val="yellow"/>
        </w:rPr>
        <w:t>.</w:t>
      </w:r>
      <w:r w:rsidR="00834C30" w:rsidRPr="001006FA">
        <w:rPr>
          <w:highlight w:val="yellow"/>
        </w:rPr>
        <w:fldChar w:fldCharType="end"/>
      </w:r>
    </w:p>
    <w:p w:rsidR="007D550E" w:rsidRDefault="007D550E" w:rsidP="001B6195">
      <w:pPr>
        <w:pStyle w:val="Clauses"/>
        <w:ind w:left="1500" w:hanging="780"/>
      </w:pPr>
    </w:p>
    <w:p w:rsidR="00573568" w:rsidRDefault="00663339" w:rsidP="00AB53B2">
      <w:pPr>
        <w:pStyle w:val="Clauses"/>
        <w:numPr>
          <w:ilvl w:val="1"/>
          <w:numId w:val="1"/>
        </w:numPr>
      </w:pPr>
      <w:r w:rsidRPr="0012006B">
        <w:t>You are</w:t>
      </w:r>
      <w:r w:rsidR="00573568">
        <w:t>:</w:t>
      </w:r>
    </w:p>
    <w:p w:rsidR="00FF3ADE" w:rsidRDefault="00573568" w:rsidP="00573568">
      <w:pPr>
        <w:pStyle w:val="Clauses"/>
      </w:pPr>
      <w:r>
        <w:t>4.2 (a)</w:t>
      </w:r>
      <w:r>
        <w:tab/>
      </w:r>
      <w:r w:rsidR="00663339" w:rsidRPr="0012006B">
        <w:t>expected to be conscientious and loyal to the aims and objectives of</w:t>
      </w:r>
      <w:r w:rsidR="00EF7EF1">
        <w:t xml:space="preserve"> the </w:t>
      </w:r>
      <w:r w:rsidR="0009579B">
        <w:t>Academy</w:t>
      </w:r>
      <w:r w:rsidR="00897857">
        <w:t xml:space="preserve"> </w:t>
      </w:r>
    </w:p>
    <w:p w:rsidR="00573568" w:rsidRDefault="00775C4D" w:rsidP="00FF3ADE">
      <w:pPr>
        <w:pStyle w:val="Clauses"/>
        <w:ind w:firstLine="703"/>
      </w:pPr>
      <w:r>
        <w:t xml:space="preserve">Trust </w:t>
      </w:r>
      <w:r w:rsidR="00897857">
        <w:t>Company and/or the Academy</w:t>
      </w:r>
      <w:r w:rsidR="00573568">
        <w:t>;</w:t>
      </w:r>
    </w:p>
    <w:p w:rsidR="00E61E5A" w:rsidRDefault="00573568" w:rsidP="00573568">
      <w:pPr>
        <w:pStyle w:val="Clauses"/>
      </w:pPr>
      <w:r>
        <w:t>4.2 (b)</w:t>
      </w:r>
      <w:r w:rsidR="00E61E5A">
        <w:tab/>
      </w:r>
      <w:r w:rsidR="00E61E5A" w:rsidRPr="0012006B">
        <w:t xml:space="preserve">required to </w:t>
      </w:r>
      <w:r w:rsidR="003353F0">
        <w:t>preserve</w:t>
      </w:r>
      <w:r w:rsidR="00E61E5A">
        <w:t xml:space="preserve"> and </w:t>
      </w:r>
      <w:r w:rsidR="00E61E5A" w:rsidRPr="0012006B">
        <w:t xml:space="preserve">develop the Catholic character of the </w:t>
      </w:r>
      <w:r w:rsidR="00E61E5A">
        <w:t>Academy;</w:t>
      </w:r>
    </w:p>
    <w:p w:rsidR="00E61E5A" w:rsidRPr="0012006B" w:rsidRDefault="00E61E5A" w:rsidP="00E61E5A">
      <w:pPr>
        <w:pStyle w:val="Clauses"/>
        <w:ind w:left="1440" w:hanging="703"/>
      </w:pPr>
      <w:r>
        <w:t>4.2 (c)</w:t>
      </w:r>
      <w:r>
        <w:tab/>
        <w:t xml:space="preserve">to </w:t>
      </w:r>
      <w:r w:rsidRPr="0012006B">
        <w:t>have regard to the C</w:t>
      </w:r>
      <w:r>
        <w:t>atholic character of the Academy and</w:t>
      </w:r>
      <w:r w:rsidRPr="0012006B">
        <w:t xml:space="preserve"> not to do anything in any way detrimental or prejudicial to the interest of the same. </w:t>
      </w:r>
    </w:p>
    <w:p w:rsidR="00F80E7A" w:rsidRDefault="00663339" w:rsidP="00AB53B2">
      <w:pPr>
        <w:pStyle w:val="Clauses"/>
        <w:numPr>
          <w:ilvl w:val="1"/>
          <w:numId w:val="1"/>
        </w:numPr>
      </w:pPr>
      <w:r w:rsidRPr="0012006B">
        <w:t>If re</w:t>
      </w:r>
      <w:r w:rsidR="00691F54" w:rsidRPr="0012006B">
        <w:t xml:space="preserve">quired, </w:t>
      </w:r>
      <w:r w:rsidR="00674A8C">
        <w:t>Y</w:t>
      </w:r>
      <w:r w:rsidR="00691F54" w:rsidRPr="0012006B">
        <w:t>ou are to instruct and</w:t>
      </w:r>
      <w:r w:rsidRPr="0012006B">
        <w:t>/or supervise instruction in the Holy Scriptures and the Doctrines of the Catholic Church in accordance with the principles</w:t>
      </w:r>
      <w:r w:rsidR="00674A8C">
        <w:t>,</w:t>
      </w:r>
      <w:r w:rsidRPr="0012006B">
        <w:t xml:space="preserve"> and subject to the discipline</w:t>
      </w:r>
      <w:r w:rsidR="00674A8C">
        <w:t>,</w:t>
      </w:r>
      <w:r w:rsidRPr="0012006B">
        <w:t xml:space="preserve"> thereof to the satisfaction of the Diocesan Religious Inspector</w:t>
      </w:r>
      <w:r w:rsidR="00E61E5A">
        <w:t>,</w:t>
      </w:r>
      <w:r w:rsidRPr="0012006B">
        <w:t xml:space="preserve"> or</w:t>
      </w:r>
      <w:r w:rsidR="007A3509">
        <w:t xml:space="preserve"> other appointed representatives of the </w:t>
      </w:r>
      <w:r w:rsidR="00E61E5A">
        <w:t>Diocesan Bishop,</w:t>
      </w:r>
      <w:r w:rsidRPr="0012006B">
        <w:t xml:space="preserve"> at the time or times appointed for religious instruction, such children as are entrusted to </w:t>
      </w:r>
      <w:r w:rsidR="00674A8C">
        <w:t>Y</w:t>
      </w:r>
      <w:r w:rsidRPr="0012006B">
        <w:t>ou and to be present at such religious examinations of the children as may be directed to be held by</w:t>
      </w:r>
      <w:r w:rsidR="002D493F">
        <w:t xml:space="preserve"> the </w:t>
      </w:r>
      <w:r w:rsidR="00775C4D">
        <w:t xml:space="preserve">Academy Trust </w:t>
      </w:r>
      <w:r w:rsidR="00443213">
        <w:t>Company and/i</w:t>
      </w:r>
      <w:r w:rsidR="00A87497">
        <w:t>ts</w:t>
      </w:r>
      <w:r w:rsidR="006B0F52">
        <w:t xml:space="preserve"> Board</w:t>
      </w:r>
      <w:r w:rsidRPr="0012006B">
        <w:t>.</w:t>
      </w:r>
      <w:r w:rsidR="00175273" w:rsidRPr="0012006B">
        <w:t xml:space="preserve"> </w:t>
      </w:r>
    </w:p>
    <w:p w:rsidR="00573568" w:rsidRPr="0012006B" w:rsidRDefault="00573568" w:rsidP="00AB53B2">
      <w:pPr>
        <w:pStyle w:val="Clauses"/>
        <w:numPr>
          <w:ilvl w:val="1"/>
          <w:numId w:val="1"/>
        </w:numPr>
      </w:pPr>
      <w:r>
        <w:t>Where You wish to take part in any outside activity which may, in the reasonab</w:t>
      </w:r>
      <w:r w:rsidR="00775C4D">
        <w:t xml:space="preserve">le opinion of the Academy Trust </w:t>
      </w:r>
      <w:r>
        <w:t>Company, interfere with the efficient discharge of Your duties under this contract, You are required to obtain the prior writt</w:t>
      </w:r>
      <w:r w:rsidR="00775C4D">
        <w:t xml:space="preserve">en consent of the Academy Trust </w:t>
      </w:r>
      <w:r>
        <w:t>Company, such consent not to be unreasonably withheld.</w:t>
      </w:r>
    </w:p>
    <w:p w:rsidR="00663339" w:rsidRPr="00D24858" w:rsidRDefault="00663339" w:rsidP="00B71F22">
      <w:pPr>
        <w:pStyle w:val="ClauseHeadingMain"/>
        <w:rPr>
          <w:b/>
        </w:rPr>
      </w:pPr>
      <w:r w:rsidRPr="00D24858">
        <w:rPr>
          <w:b/>
        </w:rPr>
        <w:t>PLACE OF WORK</w:t>
      </w:r>
    </w:p>
    <w:p w:rsidR="000E6004" w:rsidRPr="0012006B" w:rsidRDefault="00663339" w:rsidP="003A49DD">
      <w:pPr>
        <w:pStyle w:val="Clauses"/>
      </w:pPr>
      <w:r w:rsidRPr="00D24858">
        <w:t>Your</w:t>
      </w:r>
      <w:r w:rsidR="000E6004" w:rsidRPr="00D24858">
        <w:t xml:space="preserve"> normal</w:t>
      </w:r>
      <w:r w:rsidRPr="00D24858">
        <w:t xml:space="preserve"> place of work is</w:t>
      </w:r>
      <w:r w:rsidR="005A56EC" w:rsidRPr="00D24858">
        <w:t xml:space="preserve"> at</w:t>
      </w:r>
      <w:r w:rsidRPr="00D24858">
        <w:t xml:space="preserve"> the </w:t>
      </w:r>
      <w:r w:rsidR="003419D1">
        <w:t>Academy</w:t>
      </w:r>
      <w:r w:rsidR="000E6004" w:rsidRPr="00D24858">
        <w:t xml:space="preserve">, or at the premises used from time to time by the </w:t>
      </w:r>
      <w:r w:rsidR="003419D1">
        <w:t>Academy</w:t>
      </w:r>
      <w:r w:rsidR="000E6004" w:rsidRPr="00D24858">
        <w:t>, unless Your duties take You elsewhere</w:t>
      </w:r>
      <w:r w:rsidR="005E77EB" w:rsidRPr="00D24858">
        <w:t>.  The</w:t>
      </w:r>
      <w:r w:rsidRPr="00D24858">
        <w:t xml:space="preserve"> </w:t>
      </w:r>
      <w:r w:rsidR="00775C4D">
        <w:t xml:space="preserve">Academy Trust </w:t>
      </w:r>
      <w:r w:rsidR="003419D1">
        <w:t xml:space="preserve">Company </w:t>
      </w:r>
      <w:r w:rsidRPr="00D24858">
        <w:t xml:space="preserve">reserves the right to require </w:t>
      </w:r>
      <w:r w:rsidR="005A56EC" w:rsidRPr="00D24858">
        <w:t>Y</w:t>
      </w:r>
      <w:r w:rsidRPr="00D24858">
        <w:t>ou to work at such other place or places as it may reasonably require from time to time.</w:t>
      </w:r>
      <w:r w:rsidR="000E6004">
        <w:t xml:space="preserve">  </w:t>
      </w:r>
    </w:p>
    <w:p w:rsidR="00663339" w:rsidRPr="00026A89" w:rsidRDefault="00663339" w:rsidP="00B71F22">
      <w:pPr>
        <w:pStyle w:val="ClauseHeadingMain"/>
        <w:rPr>
          <w:b/>
        </w:rPr>
      </w:pPr>
      <w:r w:rsidRPr="00026A89">
        <w:rPr>
          <w:b/>
        </w:rPr>
        <w:t>SALARY</w:t>
      </w:r>
    </w:p>
    <w:p w:rsidR="00663339" w:rsidRPr="0012006B" w:rsidRDefault="00663339" w:rsidP="00D54F9B">
      <w:pPr>
        <w:pStyle w:val="Clauses"/>
        <w:numPr>
          <w:ilvl w:val="1"/>
          <w:numId w:val="1"/>
        </w:numPr>
      </w:pPr>
      <w:r w:rsidRPr="0012006B">
        <w:t xml:space="preserve">Your salary </w:t>
      </w:r>
      <w:r w:rsidR="009622A2">
        <w:t xml:space="preserve">shall be determined by </w:t>
      </w:r>
      <w:r w:rsidR="00D24858">
        <w:t xml:space="preserve">the </w:t>
      </w:r>
      <w:r w:rsidR="00775C4D">
        <w:t xml:space="preserve">Academy Trust </w:t>
      </w:r>
      <w:r w:rsidR="003419D1">
        <w:t>Company a</w:t>
      </w:r>
      <w:r w:rsidR="009622A2">
        <w:t xml:space="preserve">nd shall be in accordance with </w:t>
      </w:r>
      <w:r w:rsidR="00775C4D" w:rsidRPr="002711E8">
        <w:rPr>
          <w:highlight w:val="yellow"/>
        </w:rPr>
        <w:fldChar w:fldCharType="begin">
          <w:ffData>
            <w:name w:val="Text7"/>
            <w:enabled/>
            <w:calcOnExit w:val="0"/>
            <w:textInput/>
          </w:ffData>
        </w:fldChar>
      </w:r>
      <w:r w:rsidR="00775C4D" w:rsidRPr="002711E8">
        <w:rPr>
          <w:highlight w:val="yellow"/>
        </w:rPr>
        <w:instrText xml:space="preserve"> FORMTEXT </w:instrText>
      </w:r>
      <w:r w:rsidR="00775C4D" w:rsidRPr="002711E8">
        <w:rPr>
          <w:highlight w:val="yellow"/>
        </w:rPr>
      </w:r>
      <w:r w:rsidR="00775C4D" w:rsidRPr="002711E8">
        <w:rPr>
          <w:highlight w:val="yellow"/>
        </w:rPr>
        <w:fldChar w:fldCharType="separate"/>
      </w:r>
      <w:r w:rsidR="00775C4D">
        <w:rPr>
          <w:highlight w:val="yellow"/>
        </w:rPr>
        <w:t xml:space="preserve">[the provisions of the </w:t>
      </w:r>
      <w:r w:rsidR="00437D06">
        <w:rPr>
          <w:highlight w:val="yellow"/>
        </w:rPr>
        <w:t>Main Scale of the STPCD, where You have Qualified Teacher Status]/[the provisions of the Lo</w:t>
      </w:r>
      <w:r w:rsidR="00775C4D">
        <w:rPr>
          <w:highlight w:val="yellow"/>
        </w:rPr>
        <w:t>cal Authority's pay scale]/[local pay scales and policies for Lay Chaplains in the Diocese in which the Academy is situated]</w:t>
      </w:r>
      <w:r w:rsidR="00775C4D" w:rsidRPr="002711E8">
        <w:rPr>
          <w:highlight w:val="yellow"/>
        </w:rPr>
        <w:fldChar w:fldCharType="end"/>
      </w:r>
      <w:r w:rsidR="004C0E0E">
        <w:t>.</w:t>
      </w:r>
    </w:p>
    <w:p w:rsidR="00877D2B" w:rsidRPr="0012006B" w:rsidRDefault="00B32FD3" w:rsidP="00A2731B">
      <w:pPr>
        <w:pStyle w:val="ClauseHeadingMain"/>
        <w:numPr>
          <w:ilvl w:val="0"/>
          <w:numId w:val="0"/>
        </w:numPr>
        <w:ind w:left="720" w:hanging="720"/>
      </w:pPr>
      <w:r>
        <w:rPr>
          <w:caps w:val="0"/>
        </w:rPr>
        <w:t>6</w:t>
      </w:r>
      <w:r w:rsidR="00A2731B">
        <w:rPr>
          <w:caps w:val="0"/>
        </w:rPr>
        <w:t>.2</w:t>
      </w:r>
      <w:r w:rsidR="00A2731B">
        <w:rPr>
          <w:caps w:val="0"/>
        </w:rPr>
        <w:tab/>
      </w:r>
      <w:r w:rsidR="00877D2B">
        <w:rPr>
          <w:caps w:val="0"/>
        </w:rPr>
        <w:t>Your cu</w:t>
      </w:r>
      <w:r w:rsidR="00877D2B" w:rsidRPr="0012006B">
        <w:rPr>
          <w:caps w:val="0"/>
        </w:rPr>
        <w:t>rrent salary i</w:t>
      </w:r>
      <w:r w:rsidR="00FF3ADE">
        <w:rPr>
          <w:caps w:val="0"/>
        </w:rPr>
        <w:t xml:space="preserve">s </w:t>
      </w:r>
      <w:r w:rsidR="00877D2B" w:rsidRPr="00330F34">
        <w:rPr>
          <w:highlight w:val="green"/>
        </w:rPr>
        <w:fldChar w:fldCharType="begin">
          <w:ffData>
            <w:name w:val="Text7"/>
            <w:enabled/>
            <w:calcOnExit w:val="0"/>
            <w:textInput/>
          </w:ffData>
        </w:fldChar>
      </w:r>
      <w:r w:rsidR="00877D2B" w:rsidRPr="00330F34">
        <w:rPr>
          <w:highlight w:val="green"/>
        </w:rPr>
        <w:instrText xml:space="preserve"> FORMTEXT </w:instrText>
      </w:r>
      <w:r w:rsidR="00877D2B" w:rsidRPr="00330F34">
        <w:rPr>
          <w:highlight w:val="green"/>
        </w:rPr>
      </w:r>
      <w:r w:rsidR="00877D2B" w:rsidRPr="00330F34">
        <w:rPr>
          <w:highlight w:val="green"/>
        </w:rPr>
        <w:fldChar w:fldCharType="separate"/>
      </w:r>
      <w:r w:rsidR="00877D2B" w:rsidRPr="00330F34">
        <w:rPr>
          <w:caps w:val="0"/>
          <w:noProof/>
          <w:highlight w:val="green"/>
        </w:rPr>
        <w:t xml:space="preserve">£ ENTER ANNUAL SALARY HERE </w:t>
      </w:r>
      <w:r w:rsidR="00877D2B" w:rsidRPr="00330F34">
        <w:rPr>
          <w:highlight w:val="green"/>
        </w:rPr>
        <w:fldChar w:fldCharType="end"/>
      </w:r>
      <w:r w:rsidR="00052D9A">
        <w:t xml:space="preserve"> </w:t>
      </w:r>
      <w:r w:rsidR="00052D9A" w:rsidRPr="00052D9A">
        <w:rPr>
          <w:highlight w:val="yellow"/>
        </w:rPr>
        <w:fldChar w:fldCharType="begin">
          <w:ffData>
            <w:name w:val="Text8"/>
            <w:enabled/>
            <w:calcOnExit w:val="0"/>
            <w:textInput/>
          </w:ffData>
        </w:fldChar>
      </w:r>
      <w:bookmarkStart w:id="5" w:name="Text8"/>
      <w:r w:rsidR="00052D9A" w:rsidRPr="00052D9A">
        <w:rPr>
          <w:highlight w:val="yellow"/>
        </w:rPr>
        <w:instrText xml:space="preserve"> FORMTEXT </w:instrText>
      </w:r>
      <w:r w:rsidR="00052D9A" w:rsidRPr="00052D9A">
        <w:rPr>
          <w:highlight w:val="yellow"/>
        </w:rPr>
      </w:r>
      <w:r w:rsidR="00052D9A" w:rsidRPr="00052D9A">
        <w:rPr>
          <w:highlight w:val="yellow"/>
        </w:rPr>
        <w:fldChar w:fldCharType="separate"/>
      </w:r>
      <w:r w:rsidR="00052D9A" w:rsidRPr="00052D9A">
        <w:rPr>
          <w:highlight w:val="yellow"/>
        </w:rPr>
        <w:t>[INCLUSIVE OF X DAYS HOLIDAY PAY] [EXCLUSIVE OF X DAYS HOLIDAY PAY]</w:t>
      </w:r>
      <w:r w:rsidR="00052D9A" w:rsidRPr="00052D9A">
        <w:rPr>
          <w:highlight w:val="yellow"/>
        </w:rPr>
        <w:fldChar w:fldCharType="end"/>
      </w:r>
      <w:bookmarkEnd w:id="5"/>
      <w:r w:rsidR="00877D2B" w:rsidRPr="0012006B">
        <w:rPr>
          <w:caps w:val="0"/>
        </w:rPr>
        <w:t xml:space="preserve"> </w:t>
      </w:r>
      <w:r w:rsidR="000B5F38">
        <w:rPr>
          <w:caps w:val="0"/>
        </w:rPr>
        <w:t xml:space="preserve"> </w:t>
      </w:r>
      <w:r w:rsidR="00877D2B" w:rsidRPr="002711E8">
        <w:rPr>
          <w:highlight w:val="yellow"/>
        </w:rPr>
        <w:fldChar w:fldCharType="begin">
          <w:ffData>
            <w:name w:val="Text7"/>
            <w:enabled/>
            <w:calcOnExit w:val="0"/>
            <w:textInput/>
          </w:ffData>
        </w:fldChar>
      </w:r>
      <w:r w:rsidR="00877D2B" w:rsidRPr="002711E8">
        <w:rPr>
          <w:highlight w:val="yellow"/>
        </w:rPr>
        <w:instrText xml:space="preserve"> FORMTEXT </w:instrText>
      </w:r>
      <w:r w:rsidR="00877D2B" w:rsidRPr="002711E8">
        <w:rPr>
          <w:highlight w:val="yellow"/>
        </w:rPr>
      </w:r>
      <w:r w:rsidR="00877D2B" w:rsidRPr="002711E8">
        <w:rPr>
          <w:highlight w:val="yellow"/>
        </w:rPr>
        <w:fldChar w:fldCharType="separate"/>
      </w:r>
      <w:r w:rsidR="00F33EC2">
        <w:rPr>
          <w:caps w:val="0"/>
          <w:noProof/>
          <w:highlight w:val="yellow"/>
        </w:rPr>
        <w:t>paid pro rata for part-time</w:t>
      </w:r>
      <w:r w:rsidR="00AB0549">
        <w:rPr>
          <w:caps w:val="0"/>
          <w:noProof/>
          <w:highlight w:val="yellow"/>
        </w:rPr>
        <w:t xml:space="preserve"> Lay Chaplains</w:t>
      </w:r>
      <w:r w:rsidR="00877D2B" w:rsidRPr="002711E8">
        <w:rPr>
          <w:highlight w:val="yellow"/>
        </w:rPr>
        <w:fldChar w:fldCharType="end"/>
      </w:r>
      <w:r w:rsidR="00877D2B">
        <w:t xml:space="preserve">.  </w:t>
      </w:r>
      <w:r w:rsidR="00877D2B" w:rsidRPr="003C2478">
        <w:t>Y</w:t>
      </w:r>
      <w:r w:rsidR="00877D2B" w:rsidRPr="003C2478">
        <w:rPr>
          <w:caps w:val="0"/>
        </w:rPr>
        <w:t>our salary may be reviewed annually</w:t>
      </w:r>
      <w:r w:rsidR="00877D2B" w:rsidRPr="003C2478">
        <w:t>.</w:t>
      </w:r>
    </w:p>
    <w:p w:rsidR="00344146" w:rsidRDefault="00663339" w:rsidP="00A2731B">
      <w:pPr>
        <w:pStyle w:val="Clauses"/>
        <w:numPr>
          <w:ilvl w:val="1"/>
          <w:numId w:val="40"/>
        </w:numPr>
      </w:pPr>
      <w:r w:rsidRPr="0012006B">
        <w:t xml:space="preserve">You will also </w:t>
      </w:r>
      <w:r w:rsidR="008B1504">
        <w:t>receive</w:t>
      </w:r>
      <w:r w:rsidRPr="0012006B">
        <w:t xml:space="preserve"> </w:t>
      </w:r>
      <w:r w:rsidR="00344146">
        <w:t>the following:</w:t>
      </w:r>
    </w:p>
    <w:p w:rsidR="008A2A64" w:rsidRDefault="008A2A64" w:rsidP="008A2A64">
      <w:pPr>
        <w:pStyle w:val="Clauses"/>
        <w:numPr>
          <w:ilvl w:val="2"/>
          <w:numId w:val="1"/>
        </w:numPr>
      </w:pPr>
      <w:r>
        <w:t>r</w:t>
      </w:r>
      <w:r w:rsidRPr="0012006B">
        <w:t xml:space="preserve">easonable expenses which </w:t>
      </w:r>
      <w:r>
        <w:t>Y</w:t>
      </w:r>
      <w:r w:rsidRPr="0012006B">
        <w:t>ou incur in the</w:t>
      </w:r>
      <w:r>
        <w:t xml:space="preserve"> proper</w:t>
      </w:r>
      <w:r w:rsidRPr="0012006B">
        <w:t xml:space="preserve"> performance of </w:t>
      </w:r>
      <w:r>
        <w:t>Y</w:t>
      </w:r>
      <w:r w:rsidRPr="0012006B">
        <w:t>our duties (in accordance with</w:t>
      </w:r>
      <w:r w:rsidR="005A6E90">
        <w:t xml:space="preserve"> the Academy Trust </w:t>
      </w:r>
      <w:r>
        <w:t>Company and/or its Board’s</w:t>
      </w:r>
      <w:r w:rsidRPr="0012006B">
        <w:t xml:space="preserve"> expense</w:t>
      </w:r>
      <w:r>
        <w:t>s</w:t>
      </w:r>
      <w:r w:rsidRPr="0012006B">
        <w:t xml:space="preserve"> claim policy). Such expenses must be properly evidenced</w:t>
      </w:r>
      <w:r>
        <w:t xml:space="preserve"> in accordance with such policy;</w:t>
      </w:r>
    </w:p>
    <w:p w:rsidR="00A2731B" w:rsidRDefault="00A2731B" w:rsidP="00D546B8">
      <w:pPr>
        <w:pStyle w:val="Clauses"/>
        <w:ind w:left="1440" w:hanging="703"/>
      </w:pPr>
      <w:r w:rsidRPr="00ED724D">
        <w:rPr>
          <w:highlight w:val="green"/>
        </w:rPr>
        <w:fldChar w:fldCharType="begin">
          <w:ffData>
            <w:name w:val="Text7"/>
            <w:enabled/>
            <w:calcOnExit w:val="0"/>
            <w:textInput/>
          </w:ffData>
        </w:fldChar>
      </w:r>
      <w:r w:rsidRPr="00ED724D">
        <w:rPr>
          <w:highlight w:val="green"/>
        </w:rPr>
        <w:instrText xml:space="preserve"> FORMTEXT </w:instrText>
      </w:r>
      <w:r w:rsidRPr="00ED724D">
        <w:rPr>
          <w:highlight w:val="green"/>
        </w:rPr>
      </w:r>
      <w:r w:rsidRPr="00ED724D">
        <w:rPr>
          <w:highlight w:val="green"/>
        </w:rPr>
        <w:fldChar w:fldCharType="separate"/>
      </w:r>
      <w:r w:rsidR="00D546B8">
        <w:rPr>
          <w:noProof/>
          <w:highlight w:val="green"/>
        </w:rPr>
        <w:t>6.3.</w:t>
      </w:r>
      <w:r w:rsidR="00413379">
        <w:rPr>
          <w:noProof/>
          <w:highlight w:val="green"/>
        </w:rPr>
        <w:t>2</w:t>
      </w:r>
      <w:r w:rsidR="00D546B8">
        <w:rPr>
          <w:noProof/>
          <w:highlight w:val="green"/>
        </w:rPr>
        <w:tab/>
      </w:r>
      <w:r w:rsidRPr="00ED724D">
        <w:rPr>
          <w:noProof/>
          <w:highlight w:val="green"/>
        </w:rPr>
        <w:t>LIST ADDITIONAL ALLOWANCES AS APPROPRIATE AND ANY CORRESPONDING POLICIES  - DELETE THIS CLAUSE IF NOT RELEVAN</w:t>
      </w:r>
      <w:r w:rsidR="008633D5">
        <w:rPr>
          <w:noProof/>
          <w:highlight w:val="green"/>
        </w:rPr>
        <w:t>T.</w:t>
      </w:r>
      <w:r w:rsidRPr="00ED724D">
        <w:rPr>
          <w:highlight w:val="green"/>
        </w:rPr>
        <w:fldChar w:fldCharType="end"/>
      </w:r>
    </w:p>
    <w:p w:rsidR="00663339" w:rsidRPr="0012006B" w:rsidRDefault="00817DEC" w:rsidP="008B1504">
      <w:pPr>
        <w:pStyle w:val="Clauses"/>
        <w:ind w:left="720" w:hanging="720"/>
      </w:pPr>
      <w:r>
        <w:t>6</w:t>
      </w:r>
      <w:r w:rsidR="00C14CF2">
        <w:t>.4</w:t>
      </w:r>
      <w:r w:rsidR="008B1504">
        <w:tab/>
      </w:r>
      <w:r w:rsidR="00663339" w:rsidRPr="0012006B">
        <w:t xml:space="preserve">Your salary will be paid </w:t>
      </w:r>
      <w:r w:rsidR="008B1504">
        <w:t>on</w:t>
      </w:r>
      <w:r w:rsidR="00F347D0">
        <w:t xml:space="preserve"> </w:t>
      </w:r>
      <w:r w:rsidR="00F347D0" w:rsidRPr="00313A8B">
        <w:rPr>
          <w:highlight w:val="green"/>
        </w:rPr>
        <w:fldChar w:fldCharType="begin">
          <w:ffData>
            <w:name w:val="Text7"/>
            <w:enabled/>
            <w:calcOnExit w:val="0"/>
            <w:textInput/>
          </w:ffData>
        </w:fldChar>
      </w:r>
      <w:r w:rsidR="00F347D0" w:rsidRPr="00313A8B">
        <w:rPr>
          <w:highlight w:val="green"/>
        </w:rPr>
        <w:instrText xml:space="preserve"> FORMTEXT </w:instrText>
      </w:r>
      <w:r w:rsidR="00F347D0" w:rsidRPr="00313A8B">
        <w:rPr>
          <w:highlight w:val="green"/>
        </w:rPr>
      </w:r>
      <w:r w:rsidR="00F347D0" w:rsidRPr="00313A8B">
        <w:rPr>
          <w:highlight w:val="green"/>
        </w:rPr>
        <w:fldChar w:fldCharType="separate"/>
      </w:r>
      <w:r w:rsidR="00F347D0" w:rsidRPr="00313A8B">
        <w:rPr>
          <w:noProof/>
          <w:highlight w:val="green"/>
        </w:rPr>
        <w:t>ENTER DAY/DATE in ENTER ARREARS/ADVANCE by ENTER PAYMENT METHO</w:t>
      </w:r>
      <w:r>
        <w:rPr>
          <w:noProof/>
          <w:highlight w:val="green"/>
        </w:rPr>
        <w:t>D</w:t>
      </w:r>
      <w:r w:rsidR="00F347D0" w:rsidRPr="00313A8B">
        <w:rPr>
          <w:noProof/>
          <w:highlight w:val="green"/>
        </w:rPr>
        <w:t xml:space="preserve"> E.G. CREDIT TRANSFER</w:t>
      </w:r>
      <w:r w:rsidR="00F347D0" w:rsidRPr="00313A8B">
        <w:rPr>
          <w:highlight w:val="green"/>
        </w:rPr>
        <w:fldChar w:fldCharType="end"/>
      </w:r>
      <w:r w:rsidR="008B1504">
        <w:t xml:space="preserve"> </w:t>
      </w:r>
      <w:r w:rsidR="00663339" w:rsidRPr="0012006B">
        <w:t xml:space="preserve">to a bank or building </w:t>
      </w:r>
      <w:r w:rsidR="00B71F22" w:rsidRPr="0012006B">
        <w:t xml:space="preserve">society account of </w:t>
      </w:r>
      <w:r w:rsidR="00C14CF2">
        <w:t>Y</w:t>
      </w:r>
      <w:r w:rsidR="00B71F22" w:rsidRPr="0012006B">
        <w:t>our choice.</w:t>
      </w:r>
      <w:r w:rsidR="00663339" w:rsidRPr="0012006B">
        <w:t xml:space="preserve"> </w:t>
      </w:r>
    </w:p>
    <w:p w:rsidR="00663339" w:rsidRPr="0012006B" w:rsidRDefault="00A17E94" w:rsidP="00D572C8">
      <w:pPr>
        <w:pStyle w:val="Clauses"/>
        <w:ind w:left="720" w:hanging="720"/>
      </w:pPr>
      <w:r>
        <w:t>6</w:t>
      </w:r>
      <w:r w:rsidR="00C14CF2">
        <w:t>.5</w:t>
      </w:r>
      <w:r w:rsidR="00D572C8">
        <w:tab/>
      </w:r>
      <w:r w:rsidR="00663339" w:rsidRPr="0012006B">
        <w:t>You agree that</w:t>
      </w:r>
      <w:r w:rsidR="0041194C">
        <w:t xml:space="preserve"> the </w:t>
      </w:r>
      <w:r w:rsidR="00D76A57">
        <w:t xml:space="preserve">Academy Trust </w:t>
      </w:r>
      <w:r w:rsidR="008F6110">
        <w:t xml:space="preserve">Company </w:t>
      </w:r>
      <w:r w:rsidR="0041194C">
        <w:t>m</w:t>
      </w:r>
      <w:r w:rsidR="00663339" w:rsidRPr="0012006B">
        <w:t xml:space="preserve">ay deduct from any salary or other payment due to </w:t>
      </w:r>
      <w:r w:rsidR="00C14CF2">
        <w:t>Y</w:t>
      </w:r>
      <w:r w:rsidR="00663339" w:rsidRPr="0012006B">
        <w:t xml:space="preserve">ou any amount owed by </w:t>
      </w:r>
      <w:r w:rsidR="00C14CF2">
        <w:t>Y</w:t>
      </w:r>
      <w:r w:rsidR="00663339" w:rsidRPr="0012006B">
        <w:t xml:space="preserve">ou to the </w:t>
      </w:r>
      <w:r w:rsidR="008F6110">
        <w:t>Academy</w:t>
      </w:r>
      <w:r w:rsidR="00663339" w:rsidRPr="0012006B">
        <w:t xml:space="preserve">, following prior notification to </w:t>
      </w:r>
      <w:r w:rsidR="00C14CF2">
        <w:t>Y</w:t>
      </w:r>
      <w:r w:rsidR="00663339" w:rsidRPr="0012006B">
        <w:t>ou.</w:t>
      </w:r>
      <w:r w:rsidR="0007695F" w:rsidRPr="0012006B">
        <w:t xml:space="preserve"> </w:t>
      </w:r>
      <w:r w:rsidR="00914E9E" w:rsidRPr="0012006B">
        <w:t>Arrangements to repay any over-payments will be made with the</w:t>
      </w:r>
      <w:r w:rsidR="0017104F" w:rsidRPr="0012006B">
        <w:t xml:space="preserve"> intention of avoiding hardship</w:t>
      </w:r>
      <w:r w:rsidR="000B5F38">
        <w:t xml:space="preserve"> and in accordance with the provisions of the National Minimum Wage Act 1998</w:t>
      </w:r>
      <w:r w:rsidR="0017104F" w:rsidRPr="0012006B">
        <w:t>.</w:t>
      </w:r>
    </w:p>
    <w:p w:rsidR="00663339" w:rsidRPr="00C14CF2" w:rsidRDefault="00663339" w:rsidP="00B71F22">
      <w:pPr>
        <w:pStyle w:val="ClauseHeadingMain"/>
        <w:rPr>
          <w:b/>
        </w:rPr>
      </w:pPr>
      <w:r w:rsidRPr="00C14CF2">
        <w:rPr>
          <w:b/>
        </w:rPr>
        <w:t>HOURS OF WORK</w:t>
      </w:r>
    </w:p>
    <w:p w:rsidR="00FF3ADE" w:rsidRDefault="00D93C5E" w:rsidP="00FF3ADE">
      <w:pPr>
        <w:pStyle w:val="Clauses"/>
        <w:ind w:left="720" w:hanging="720"/>
        <w:rPr>
          <w:highlight w:val="yellow"/>
        </w:rPr>
      </w:pPr>
      <w:r w:rsidRPr="005169B7">
        <w:rPr>
          <w:highlight w:val="yellow"/>
        </w:rPr>
        <w:fldChar w:fldCharType="begin">
          <w:ffData>
            <w:name w:val="Text7"/>
            <w:enabled/>
            <w:calcOnExit w:val="0"/>
            <w:textInput/>
          </w:ffData>
        </w:fldChar>
      </w:r>
      <w:r w:rsidRPr="005169B7">
        <w:rPr>
          <w:highlight w:val="yellow"/>
        </w:rPr>
        <w:instrText xml:space="preserve"> FORMTEXT </w:instrText>
      </w:r>
      <w:r w:rsidRPr="005169B7">
        <w:rPr>
          <w:highlight w:val="yellow"/>
        </w:rPr>
      </w:r>
      <w:r w:rsidRPr="005169B7">
        <w:rPr>
          <w:highlight w:val="yellow"/>
        </w:rPr>
        <w:fldChar w:fldCharType="separate"/>
      </w:r>
      <w:r w:rsidR="00FF3ADE">
        <w:rPr>
          <w:highlight w:val="yellow"/>
        </w:rPr>
        <w:t>7.1</w:t>
      </w:r>
      <w:r w:rsidR="00FF3ADE">
        <w:rPr>
          <w:highlight w:val="yellow"/>
        </w:rPr>
        <w:tab/>
        <w:t>Y</w:t>
      </w:r>
      <w:r w:rsidRPr="005169B7">
        <w:rPr>
          <w:highlight w:val="yellow"/>
        </w:rPr>
        <w:t xml:space="preserve">ou are required to be available for work at all times when the </w:t>
      </w:r>
      <w:r w:rsidR="00F728A1">
        <w:rPr>
          <w:highlight w:val="yellow"/>
        </w:rPr>
        <w:t>Academy</w:t>
      </w:r>
      <w:r w:rsidRPr="005169B7">
        <w:rPr>
          <w:highlight w:val="yellow"/>
        </w:rPr>
        <w:t xml:space="preserve"> is open and at such other times as agreed with any other Chaplain and/or the Principal as appropriate.  </w:t>
      </w:r>
    </w:p>
    <w:p w:rsidR="00F77DCE" w:rsidRDefault="00D93C5E" w:rsidP="00F77DCE">
      <w:pPr>
        <w:pStyle w:val="Clauses"/>
        <w:ind w:left="720" w:hanging="720"/>
      </w:pPr>
      <w:r w:rsidRPr="005169B7">
        <w:rPr>
          <w:highlight w:val="yellow"/>
        </w:rPr>
        <w:fldChar w:fldCharType="end"/>
      </w:r>
      <w:r w:rsidRPr="005169B7">
        <w:rPr>
          <w:highlight w:val="yellow"/>
        </w:rPr>
        <w:fldChar w:fldCharType="begin">
          <w:ffData>
            <w:name w:val="Text7"/>
            <w:enabled/>
            <w:calcOnExit w:val="0"/>
            <w:textInput/>
          </w:ffData>
        </w:fldChar>
      </w:r>
      <w:r w:rsidRPr="005169B7">
        <w:rPr>
          <w:highlight w:val="yellow"/>
        </w:rPr>
        <w:instrText xml:space="preserve"> FORMTEXT </w:instrText>
      </w:r>
      <w:r w:rsidRPr="005169B7">
        <w:rPr>
          <w:highlight w:val="yellow"/>
        </w:rPr>
      </w:r>
      <w:r w:rsidRPr="005169B7">
        <w:rPr>
          <w:highlight w:val="yellow"/>
        </w:rPr>
        <w:fldChar w:fldCharType="separate"/>
      </w:r>
      <w:r w:rsidR="00622CDA">
        <w:rPr>
          <w:highlight w:val="yellow"/>
        </w:rPr>
        <w:t>7.1</w:t>
      </w:r>
      <w:r w:rsidR="00622CDA">
        <w:rPr>
          <w:highlight w:val="yellow"/>
        </w:rPr>
        <w:tab/>
        <w:t>Y</w:t>
      </w:r>
      <w:r w:rsidRPr="005169B7">
        <w:rPr>
          <w:highlight w:val="yellow"/>
        </w:rPr>
        <w:t xml:space="preserve">ou are employed on a part-time basis and Your hours of work are </w:t>
      </w:r>
      <w:r w:rsidR="00622CDA" w:rsidRPr="00313A8B">
        <w:rPr>
          <w:highlight w:val="green"/>
        </w:rPr>
        <w:fldChar w:fldCharType="begin">
          <w:ffData>
            <w:name w:val="Text7"/>
            <w:enabled/>
            <w:calcOnExit w:val="0"/>
            <w:textInput/>
          </w:ffData>
        </w:fldChar>
      </w:r>
      <w:r w:rsidR="00622CDA" w:rsidRPr="00313A8B">
        <w:rPr>
          <w:highlight w:val="green"/>
        </w:rPr>
        <w:instrText xml:space="preserve"> FORMTEXT </w:instrText>
      </w:r>
      <w:r w:rsidR="00622CDA" w:rsidRPr="00313A8B">
        <w:rPr>
          <w:highlight w:val="green"/>
        </w:rPr>
      </w:r>
      <w:r w:rsidR="00622CDA" w:rsidRPr="00313A8B">
        <w:rPr>
          <w:highlight w:val="green"/>
        </w:rPr>
        <w:fldChar w:fldCharType="separate"/>
      </w:r>
      <w:r w:rsidR="00622CDA" w:rsidRPr="00313A8B">
        <w:rPr>
          <w:noProof/>
          <w:highlight w:val="green"/>
        </w:rPr>
        <w:t>ENTER DAY</w:t>
      </w:r>
      <w:r w:rsidR="00622CDA">
        <w:rPr>
          <w:noProof/>
          <w:highlight w:val="green"/>
        </w:rPr>
        <w:t>S OF THE WEEK AND START AND FINISH TIMES</w:t>
      </w:r>
      <w:r w:rsidR="00622CDA" w:rsidRPr="00313A8B">
        <w:rPr>
          <w:highlight w:val="green"/>
        </w:rPr>
        <w:fldChar w:fldCharType="end"/>
      </w:r>
      <w:r w:rsidRPr="005169B7">
        <w:rPr>
          <w:highlight w:val="yellow"/>
        </w:rPr>
        <w:fldChar w:fldCharType="end"/>
      </w:r>
      <w:r w:rsidR="007C6F16">
        <w:t>.</w:t>
      </w:r>
    </w:p>
    <w:p w:rsidR="00563BC3" w:rsidRDefault="007E5BED" w:rsidP="00F77DCE">
      <w:pPr>
        <w:pStyle w:val="Clauses"/>
        <w:ind w:left="720" w:hanging="720"/>
      </w:pPr>
      <w:r>
        <w:t>7.2</w:t>
      </w:r>
      <w:r w:rsidR="00F77DCE">
        <w:tab/>
        <w:t>S</w:t>
      </w:r>
      <w:r w:rsidR="00F77DCE" w:rsidRPr="00C64A7E">
        <w:t xml:space="preserve">ubject to the provisions of the </w:t>
      </w:r>
      <w:r w:rsidR="00F77DCE">
        <w:t>W</w:t>
      </w:r>
      <w:r w:rsidR="00F77DCE" w:rsidRPr="00C64A7E">
        <w:t xml:space="preserve">orking </w:t>
      </w:r>
      <w:r w:rsidR="00F77DCE">
        <w:t>Time Regulations 1998 (as amended) Y</w:t>
      </w:r>
      <w:r w:rsidR="00F77DCE" w:rsidRPr="00C64A7E">
        <w:t>ou</w:t>
      </w:r>
      <w:r w:rsidR="00F77DCE">
        <w:t xml:space="preserve"> may be required to work such additional hours as may be necessary to enable You to effectively discharge Your professional and pastoral duties.  The amount of time required for this purpose which falls outside the hours specified in this contract, where appropriate, shall not be defined by the Academy Trust</w:t>
      </w:r>
      <w:r w:rsidR="00B2525B">
        <w:t xml:space="preserve"> </w:t>
      </w:r>
      <w:r w:rsidR="00F77DCE">
        <w:t xml:space="preserve">Company and/or its Board but shall depend on the work needed to discharge such duties.  </w:t>
      </w:r>
    </w:p>
    <w:p w:rsidR="00F728A1" w:rsidRPr="00125845" w:rsidRDefault="007E5BED" w:rsidP="00F728A1">
      <w:pPr>
        <w:pStyle w:val="ClauseHeadingMain"/>
        <w:numPr>
          <w:ilvl w:val="0"/>
          <w:numId w:val="0"/>
        </w:numPr>
        <w:ind w:left="737" w:hanging="737"/>
        <w:rPr>
          <w:caps w:val="0"/>
        </w:rPr>
      </w:pPr>
      <w:r>
        <w:rPr>
          <w:caps w:val="0"/>
        </w:rPr>
        <w:t>7.3</w:t>
      </w:r>
      <w:r>
        <w:rPr>
          <w:caps w:val="0"/>
        </w:rPr>
        <w:tab/>
      </w:r>
      <w:r w:rsidR="00563BC3">
        <w:rPr>
          <w:caps w:val="0"/>
        </w:rPr>
        <w:t>T</w:t>
      </w:r>
      <w:r w:rsidR="00563BC3" w:rsidRPr="00A8629E">
        <w:rPr>
          <w:caps w:val="0"/>
        </w:rPr>
        <w:t>ime spent in travelling to or fr</w:t>
      </w:r>
      <w:r w:rsidR="00563BC3">
        <w:rPr>
          <w:caps w:val="0"/>
        </w:rPr>
        <w:t>om Y</w:t>
      </w:r>
      <w:r w:rsidR="00563BC3" w:rsidRPr="00A8629E">
        <w:rPr>
          <w:caps w:val="0"/>
        </w:rPr>
        <w:t>our place of work shall not count as working time</w:t>
      </w:r>
      <w:r w:rsidR="00F728A1">
        <w:rPr>
          <w:caps w:val="0"/>
        </w:rPr>
        <w:t xml:space="preserve"> unless You are also required to perform the duties of Lay Chaplain at more than one academy under this contract of employment</w:t>
      </w:r>
      <w:r w:rsidR="00F728A1" w:rsidRPr="00125845">
        <w:rPr>
          <w:caps w:val="0"/>
        </w:rPr>
        <w:t xml:space="preserve">. </w:t>
      </w:r>
    </w:p>
    <w:p w:rsidR="00D6077A" w:rsidRPr="00D6077A" w:rsidRDefault="00D6077A" w:rsidP="007E5BED">
      <w:pPr>
        <w:pStyle w:val="Clauses"/>
        <w:ind w:left="720" w:hanging="720"/>
      </w:pPr>
      <w:r w:rsidRPr="009F0B36">
        <w:rPr>
          <w:highlight w:val="green"/>
        </w:rPr>
        <w:fldChar w:fldCharType="begin">
          <w:ffData>
            <w:name w:val="Text7"/>
            <w:enabled/>
            <w:calcOnExit w:val="0"/>
            <w:textInput/>
          </w:ffData>
        </w:fldChar>
      </w:r>
      <w:r w:rsidRPr="009F0B36">
        <w:rPr>
          <w:highlight w:val="green"/>
        </w:rPr>
        <w:instrText xml:space="preserve"> FORMTEXT </w:instrText>
      </w:r>
      <w:r w:rsidRPr="009F0B36">
        <w:rPr>
          <w:highlight w:val="green"/>
        </w:rPr>
      </w:r>
      <w:r w:rsidRPr="009F0B36">
        <w:rPr>
          <w:highlight w:val="green"/>
        </w:rPr>
        <w:fldChar w:fldCharType="separate"/>
      </w:r>
      <w:r w:rsidR="00CF449A">
        <w:rPr>
          <w:noProof/>
          <w:highlight w:val="green"/>
        </w:rPr>
        <w:t>7.4</w:t>
      </w:r>
      <w:r w:rsidR="00CF449A">
        <w:rPr>
          <w:noProof/>
          <w:highlight w:val="green"/>
        </w:rPr>
        <w:tab/>
        <w:t>E</w:t>
      </w:r>
      <w:r w:rsidRPr="009F0B36">
        <w:rPr>
          <w:noProof/>
          <w:highlight w:val="green"/>
        </w:rPr>
        <w:t>NTER ANY OTHER DETAIL/DESCRIPTION PARTICULAR TO THE "HOURS OF WORK".  IF THERE ARE NO ADDITIONAL D</w:t>
      </w:r>
      <w:r>
        <w:rPr>
          <w:noProof/>
          <w:highlight w:val="green"/>
        </w:rPr>
        <w:t xml:space="preserve">ETAILS, PLEASE </w:t>
      </w:r>
      <w:r w:rsidR="009D08BD">
        <w:rPr>
          <w:noProof/>
          <w:highlight w:val="green"/>
        </w:rPr>
        <w:t>DELETE THIS SUB-CLAUSE IN ITS ENTIRETY</w:t>
      </w:r>
      <w:r w:rsidRPr="009F0B36">
        <w:rPr>
          <w:noProof/>
          <w:highlight w:val="green"/>
        </w:rPr>
        <w:t xml:space="preserve">. </w:t>
      </w:r>
      <w:r w:rsidRPr="009F0B36">
        <w:rPr>
          <w:highlight w:val="green"/>
        </w:rPr>
        <w:fldChar w:fldCharType="end"/>
      </w:r>
    </w:p>
    <w:p w:rsidR="00663339" w:rsidRPr="00080D34" w:rsidRDefault="00663339" w:rsidP="00B71F22">
      <w:pPr>
        <w:pStyle w:val="ClauseHeadingMain"/>
        <w:rPr>
          <w:b/>
        </w:rPr>
      </w:pPr>
      <w:r w:rsidRPr="00080D34">
        <w:rPr>
          <w:b/>
        </w:rPr>
        <w:t xml:space="preserve">HOLIDAYS AND </w:t>
      </w:r>
      <w:r w:rsidR="0003132A" w:rsidRPr="00080D34">
        <w:rPr>
          <w:b/>
        </w:rPr>
        <w:t>L</w:t>
      </w:r>
      <w:r w:rsidR="00546783" w:rsidRPr="00080D34">
        <w:rPr>
          <w:b/>
        </w:rPr>
        <w:t>E</w:t>
      </w:r>
      <w:r w:rsidR="0003132A" w:rsidRPr="00080D34">
        <w:rPr>
          <w:b/>
        </w:rPr>
        <w:t>A</w:t>
      </w:r>
      <w:r w:rsidRPr="00080D34">
        <w:rPr>
          <w:b/>
        </w:rPr>
        <w:t>VE OF ABSENCE</w:t>
      </w:r>
    </w:p>
    <w:p w:rsidR="00663339" w:rsidRPr="0012006B" w:rsidRDefault="00FB3C82" w:rsidP="00B71F22">
      <w:pPr>
        <w:pStyle w:val="Clauses"/>
        <w:numPr>
          <w:ilvl w:val="1"/>
          <w:numId w:val="1"/>
        </w:numPr>
      </w:pPr>
      <w:r>
        <w:t>H</w:t>
      </w:r>
      <w:r w:rsidR="00663339" w:rsidRPr="0012006B">
        <w:t>olidays</w:t>
      </w:r>
      <w:r w:rsidR="00080D34">
        <w:t xml:space="preserve"> must</w:t>
      </w:r>
      <w:r w:rsidR="00663339" w:rsidRPr="0012006B">
        <w:t xml:space="preserve"> coincide with periods of </w:t>
      </w:r>
      <w:r w:rsidR="00570A63">
        <w:t xml:space="preserve">Academy </w:t>
      </w:r>
      <w:r w:rsidR="00663339" w:rsidRPr="0012006B">
        <w:t>closure and public holidays, details of which will be notified</w:t>
      </w:r>
      <w:r w:rsidR="00080D34">
        <w:t xml:space="preserve"> to You</w:t>
      </w:r>
      <w:r w:rsidR="00663339" w:rsidRPr="0012006B">
        <w:t xml:space="preserve"> by the </w:t>
      </w:r>
      <w:r w:rsidR="00570A63">
        <w:t>Academy</w:t>
      </w:r>
      <w:r w:rsidR="00663339" w:rsidRPr="0012006B">
        <w:t xml:space="preserve"> from time to time.</w:t>
      </w:r>
      <w:r w:rsidR="00175273" w:rsidRPr="0012006B">
        <w:t xml:space="preserve"> </w:t>
      </w:r>
      <w:r w:rsidR="00663339" w:rsidRPr="0012006B">
        <w:t xml:space="preserve">Current information relating to </w:t>
      </w:r>
      <w:r w:rsidR="00570A63">
        <w:t xml:space="preserve">Academy </w:t>
      </w:r>
      <w:r w:rsidR="00663339" w:rsidRPr="0012006B">
        <w:t xml:space="preserve">closure and in-service training days is available at the </w:t>
      </w:r>
      <w:r w:rsidR="00570A63">
        <w:t>Academy</w:t>
      </w:r>
      <w:r w:rsidR="00663339" w:rsidRPr="0012006B">
        <w:t>.</w:t>
      </w:r>
      <w:r w:rsidR="00750A59">
        <w:t xml:space="preserve">  </w:t>
      </w:r>
      <w:r>
        <w:t xml:space="preserve"> </w:t>
      </w:r>
    </w:p>
    <w:p w:rsidR="00663339" w:rsidRPr="0012006B" w:rsidRDefault="00663339" w:rsidP="00B71F22">
      <w:pPr>
        <w:pStyle w:val="Clauses"/>
        <w:numPr>
          <w:ilvl w:val="1"/>
          <w:numId w:val="1"/>
        </w:numPr>
      </w:pPr>
      <w:r w:rsidRPr="0012006B">
        <w:t>You will be paid</w:t>
      </w:r>
      <w:r w:rsidR="00080D34">
        <w:t xml:space="preserve"> Your</w:t>
      </w:r>
      <w:r w:rsidRPr="0012006B">
        <w:t xml:space="preserve"> full salary during closure periods unless </w:t>
      </w:r>
      <w:r w:rsidR="00080D34">
        <w:t>Y</w:t>
      </w:r>
      <w:r w:rsidRPr="0012006B">
        <w:t>ou are in receipt of less than full salary arising from the application of the sick p</w:t>
      </w:r>
      <w:r w:rsidR="00F6358C">
        <w:t xml:space="preserve">ay scheme, maternity </w:t>
      </w:r>
      <w:r w:rsidR="000E3AFE">
        <w:t>or paternity pay/allowance, shared parental leave scheme, or for some other reason specified in writing to You</w:t>
      </w:r>
      <w:r w:rsidRPr="0012006B">
        <w:t>.</w:t>
      </w:r>
    </w:p>
    <w:p w:rsidR="00663339" w:rsidRDefault="008063F5" w:rsidP="00B71F22">
      <w:pPr>
        <w:pStyle w:val="Clauses"/>
        <w:numPr>
          <w:ilvl w:val="1"/>
          <w:numId w:val="1"/>
        </w:numPr>
      </w:pPr>
      <w:r>
        <w:t xml:space="preserve">The </w:t>
      </w:r>
      <w:r w:rsidR="00845D70">
        <w:t>Board</w:t>
      </w:r>
      <w:r>
        <w:t xml:space="preserve">, or in the case of an emergency the Chair, </w:t>
      </w:r>
      <w:r w:rsidR="00780628">
        <w:t>may at</w:t>
      </w:r>
      <w:r>
        <w:t xml:space="preserve"> its</w:t>
      </w:r>
      <w:r w:rsidR="00663339" w:rsidRPr="0012006B">
        <w:t xml:space="preserve"> discretion</w:t>
      </w:r>
      <w:r w:rsidR="00080D34">
        <w:t>,</w:t>
      </w:r>
      <w:r w:rsidR="00663339" w:rsidRPr="0012006B">
        <w:t xml:space="preserve"> grant </w:t>
      </w:r>
      <w:r w:rsidR="00080D34">
        <w:t>Y</w:t>
      </w:r>
      <w:r w:rsidR="00663339" w:rsidRPr="0012006B">
        <w:t xml:space="preserve">ou occasional </w:t>
      </w:r>
      <w:r w:rsidR="00546783" w:rsidRPr="0012006B">
        <w:t>lea</w:t>
      </w:r>
      <w:r w:rsidR="00663339" w:rsidRPr="0012006B">
        <w:t>ve of absence within the limits and upon the conditions relative to payment of salary prescribed by</w:t>
      </w:r>
      <w:r>
        <w:t xml:space="preserve"> </w:t>
      </w:r>
      <w:r w:rsidR="0065549A">
        <w:t>the</w:t>
      </w:r>
      <w:r w:rsidR="007700D7">
        <w:t xml:space="preserve"> Board</w:t>
      </w:r>
      <w:r w:rsidR="00780628">
        <w:t xml:space="preserve"> </w:t>
      </w:r>
      <w:r w:rsidR="00663339" w:rsidRPr="0012006B">
        <w:t>on compassionate or other grounds.</w:t>
      </w:r>
    </w:p>
    <w:p w:rsidR="001110E1" w:rsidRPr="0012006B" w:rsidRDefault="001110E1" w:rsidP="00B71F22">
      <w:pPr>
        <w:pStyle w:val="Clauses"/>
        <w:numPr>
          <w:ilvl w:val="1"/>
          <w:numId w:val="1"/>
        </w:numPr>
      </w:pPr>
      <w:r>
        <w:t xml:space="preserve">You are entitled to Your statutory rights in relation to parental leave and time off for dependents. </w:t>
      </w:r>
    </w:p>
    <w:p w:rsidR="00663339" w:rsidRPr="00080D34" w:rsidRDefault="00663339" w:rsidP="00B71F22">
      <w:pPr>
        <w:pStyle w:val="ClauseHeadingMain"/>
        <w:rPr>
          <w:b/>
        </w:rPr>
      </w:pPr>
      <w:r w:rsidRPr="00080D34">
        <w:rPr>
          <w:b/>
        </w:rPr>
        <w:t>SICKNESS AND SICK PAY</w:t>
      </w:r>
    </w:p>
    <w:p w:rsidR="00663339" w:rsidRPr="0012006B" w:rsidRDefault="00663339" w:rsidP="00374E31">
      <w:pPr>
        <w:pStyle w:val="Clauses"/>
        <w:ind w:left="720"/>
      </w:pPr>
      <w:r w:rsidRPr="0012006B">
        <w:t xml:space="preserve">You shall comply with the </w:t>
      </w:r>
      <w:r w:rsidR="00080D34">
        <w:t xml:space="preserve">procedural </w:t>
      </w:r>
      <w:r w:rsidR="00E7224D">
        <w:t>requirements</w:t>
      </w:r>
      <w:r w:rsidRPr="0012006B">
        <w:t xml:space="preserve"> for dealing with incapacity for work due to sickness or injury which are contained in</w:t>
      </w:r>
      <w:r w:rsidR="00F9212B">
        <w:t xml:space="preserve"> the </w:t>
      </w:r>
      <w:r w:rsidR="008B1CB8">
        <w:t xml:space="preserve">Academy’s </w:t>
      </w:r>
      <w:r w:rsidRPr="0012006B">
        <w:t>Sickness Absence P</w:t>
      </w:r>
      <w:r w:rsidR="00080D34">
        <w:t>olicy</w:t>
      </w:r>
      <w:r w:rsidRPr="0012006B">
        <w:t xml:space="preserve">, a copy of which </w:t>
      </w:r>
      <w:r w:rsidR="009E2308">
        <w:t>can be accessed at</w:t>
      </w:r>
      <w:r w:rsidR="00F95CB6">
        <w:t xml:space="preserve"> </w:t>
      </w:r>
      <w:r w:rsidR="00F95CB6" w:rsidRPr="00313A8B">
        <w:rPr>
          <w:highlight w:val="green"/>
        </w:rPr>
        <w:fldChar w:fldCharType="begin">
          <w:ffData>
            <w:name w:val="Text7"/>
            <w:enabled/>
            <w:calcOnExit w:val="0"/>
            <w:textInput/>
          </w:ffData>
        </w:fldChar>
      </w:r>
      <w:r w:rsidR="00F95CB6" w:rsidRPr="00313A8B">
        <w:rPr>
          <w:highlight w:val="green"/>
        </w:rPr>
        <w:instrText xml:space="preserve"> FORMTEXT </w:instrText>
      </w:r>
      <w:r w:rsidR="00F95CB6" w:rsidRPr="00313A8B">
        <w:rPr>
          <w:highlight w:val="green"/>
        </w:rPr>
      </w:r>
      <w:r w:rsidR="00F95CB6" w:rsidRPr="00313A8B">
        <w:rPr>
          <w:highlight w:val="green"/>
        </w:rPr>
        <w:fldChar w:fldCharType="separate"/>
      </w:r>
      <w:r w:rsidR="00F95CB6" w:rsidRPr="00313A8B">
        <w:rPr>
          <w:noProof/>
          <w:highlight w:val="green"/>
        </w:rPr>
        <w:t xml:space="preserve">ENTER </w:t>
      </w:r>
      <w:r w:rsidR="00F95CB6">
        <w:rPr>
          <w:noProof/>
          <w:highlight w:val="green"/>
        </w:rPr>
        <w:t>PLACE HERE</w:t>
      </w:r>
      <w:r w:rsidR="00F95CB6" w:rsidRPr="00313A8B">
        <w:rPr>
          <w:highlight w:val="green"/>
        </w:rPr>
        <w:fldChar w:fldCharType="end"/>
      </w:r>
      <w:r w:rsidR="003303B0">
        <w:t>.</w:t>
      </w:r>
      <w:r w:rsidR="00A7226D">
        <w:t xml:space="preserve">  Notification of sickness absence must be made in accordance with</w:t>
      </w:r>
      <w:r w:rsidR="00F9212B">
        <w:t xml:space="preserve"> the </w:t>
      </w:r>
      <w:r w:rsidR="008B1CB8">
        <w:t>Academy’s</w:t>
      </w:r>
      <w:r w:rsidR="003303B0">
        <w:t xml:space="preserve"> </w:t>
      </w:r>
      <w:r w:rsidR="00A7226D">
        <w:t xml:space="preserve">Sickness Absence Policy. </w:t>
      </w:r>
      <w:r w:rsidR="00175273" w:rsidRPr="0012006B">
        <w:t xml:space="preserve"> </w:t>
      </w:r>
    </w:p>
    <w:p w:rsidR="00663339" w:rsidRPr="00086C3B" w:rsidRDefault="00663339" w:rsidP="00B71F22">
      <w:pPr>
        <w:pStyle w:val="ClauseHeadingMain"/>
        <w:rPr>
          <w:b/>
        </w:rPr>
      </w:pPr>
      <w:r w:rsidRPr="00086C3B">
        <w:rPr>
          <w:b/>
        </w:rPr>
        <w:t xml:space="preserve">MATERNITY </w:t>
      </w:r>
      <w:r w:rsidR="0003132A" w:rsidRPr="00086C3B">
        <w:rPr>
          <w:b/>
        </w:rPr>
        <w:t>L</w:t>
      </w:r>
      <w:r w:rsidR="00546783" w:rsidRPr="00086C3B">
        <w:rPr>
          <w:b/>
        </w:rPr>
        <w:t>E</w:t>
      </w:r>
      <w:r w:rsidR="0003132A" w:rsidRPr="00086C3B">
        <w:rPr>
          <w:b/>
        </w:rPr>
        <w:t>A</w:t>
      </w:r>
      <w:r w:rsidRPr="00086C3B">
        <w:rPr>
          <w:b/>
        </w:rPr>
        <w:t>VE PROVISIONS</w:t>
      </w:r>
    </w:p>
    <w:p w:rsidR="00460752" w:rsidRPr="0012006B" w:rsidRDefault="00460752" w:rsidP="00460752">
      <w:pPr>
        <w:pStyle w:val="ClauseHeadingMain"/>
        <w:numPr>
          <w:ilvl w:val="0"/>
          <w:numId w:val="0"/>
        </w:numPr>
        <w:ind w:left="720"/>
      </w:pPr>
      <w:r w:rsidRPr="0012006B">
        <w:rPr>
          <w:caps w:val="0"/>
        </w:rPr>
        <w:t>Provisions for maternity leave shall be those set out in</w:t>
      </w:r>
      <w:r w:rsidR="000F7BB7">
        <w:rPr>
          <w:caps w:val="0"/>
        </w:rPr>
        <w:t xml:space="preserve"> </w:t>
      </w:r>
      <w:r w:rsidRPr="000B72CA">
        <w:rPr>
          <w:highlight w:val="yellow"/>
        </w:rPr>
        <w:fldChar w:fldCharType="begin">
          <w:ffData>
            <w:name w:val="Text7"/>
            <w:enabled/>
            <w:calcOnExit w:val="0"/>
            <w:textInput/>
          </w:ffData>
        </w:fldChar>
      </w:r>
      <w:r w:rsidRPr="000B72CA">
        <w:rPr>
          <w:highlight w:val="yellow"/>
        </w:rPr>
        <w:instrText xml:space="preserve"> FORMTEXT </w:instrText>
      </w:r>
      <w:r w:rsidRPr="000B72CA">
        <w:rPr>
          <w:highlight w:val="yellow"/>
        </w:rPr>
      </w:r>
      <w:r w:rsidRPr="000B72CA">
        <w:rPr>
          <w:highlight w:val="yellow"/>
        </w:rPr>
        <w:fldChar w:fldCharType="separate"/>
      </w:r>
      <w:r>
        <w:rPr>
          <w:caps w:val="0"/>
          <w:noProof/>
          <w:highlight w:val="yellow"/>
        </w:rPr>
        <w:t>t</w:t>
      </w:r>
      <w:r w:rsidRPr="000B72CA">
        <w:rPr>
          <w:caps w:val="0"/>
          <w:noProof/>
          <w:highlight w:val="yellow"/>
        </w:rPr>
        <w:t>he Burgundy Book</w:t>
      </w:r>
      <w:r w:rsidRPr="000B72CA">
        <w:rPr>
          <w:highlight w:val="yellow"/>
        </w:rPr>
        <w:fldChar w:fldCharType="end"/>
      </w:r>
      <w:r>
        <w:rPr>
          <w:caps w:val="0"/>
        </w:rPr>
        <w:t xml:space="preserve"> </w:t>
      </w:r>
      <w:r w:rsidRPr="000B72CA">
        <w:rPr>
          <w:highlight w:val="yellow"/>
        </w:rPr>
        <w:fldChar w:fldCharType="begin">
          <w:ffData>
            <w:name w:val="Text7"/>
            <w:enabled/>
            <w:calcOnExit w:val="0"/>
            <w:textInput/>
          </w:ffData>
        </w:fldChar>
      </w:r>
      <w:r w:rsidRPr="000B72CA">
        <w:rPr>
          <w:highlight w:val="yellow"/>
        </w:rPr>
        <w:instrText xml:space="preserve"> FORMTEXT </w:instrText>
      </w:r>
      <w:r w:rsidRPr="000B72CA">
        <w:rPr>
          <w:highlight w:val="yellow"/>
        </w:rPr>
      </w:r>
      <w:r w:rsidRPr="000B72CA">
        <w:rPr>
          <w:highlight w:val="yellow"/>
        </w:rPr>
        <w:fldChar w:fldCharType="separate"/>
      </w:r>
      <w:r w:rsidR="000F7BB7">
        <w:rPr>
          <w:caps w:val="0"/>
          <w:noProof/>
          <w:highlight w:val="yellow"/>
        </w:rPr>
        <w:t>the Green Book</w:t>
      </w:r>
      <w:r w:rsidRPr="000B72CA">
        <w:rPr>
          <w:highlight w:val="yellow"/>
        </w:rPr>
        <w:fldChar w:fldCharType="end"/>
      </w:r>
      <w:r w:rsidRPr="0012006B">
        <w:rPr>
          <w:caps w:val="0"/>
        </w:rPr>
        <w:t xml:space="preserve"> without prejudice to any additional rights provided by the employment acts and/or agreed locally, where ratified by</w:t>
      </w:r>
      <w:r>
        <w:rPr>
          <w:caps w:val="0"/>
        </w:rPr>
        <w:t xml:space="preserve"> the Academy Tru</w:t>
      </w:r>
      <w:r w:rsidR="000F7BB7">
        <w:rPr>
          <w:caps w:val="0"/>
        </w:rPr>
        <w:t xml:space="preserve">st </w:t>
      </w:r>
      <w:r>
        <w:rPr>
          <w:caps w:val="0"/>
        </w:rPr>
        <w:t xml:space="preserve">Company and/or its </w:t>
      </w:r>
      <w:r w:rsidR="003B5665">
        <w:rPr>
          <w:caps w:val="0"/>
        </w:rPr>
        <w:t>Board</w:t>
      </w:r>
      <w:r w:rsidRPr="0012006B">
        <w:t>.</w:t>
      </w:r>
    </w:p>
    <w:p w:rsidR="00663339" w:rsidRPr="00086C3B" w:rsidRDefault="00663339" w:rsidP="00B71F22">
      <w:pPr>
        <w:pStyle w:val="ClauseHeadingMain"/>
        <w:rPr>
          <w:b/>
        </w:rPr>
      </w:pPr>
      <w:r w:rsidRPr="00086C3B">
        <w:rPr>
          <w:b/>
        </w:rPr>
        <w:t>PATERNITY AND ADOPTION PROVISIONS</w:t>
      </w:r>
    </w:p>
    <w:p w:rsidR="00DF62FC" w:rsidRDefault="00663339" w:rsidP="00DF62FC">
      <w:pPr>
        <w:pStyle w:val="Clauses"/>
      </w:pPr>
      <w:r w:rsidRPr="0012006B">
        <w:t xml:space="preserve">You shall be entitled to statutory paternity and/or adoption </w:t>
      </w:r>
      <w:r w:rsidR="00546783" w:rsidRPr="0012006B">
        <w:t>lea</w:t>
      </w:r>
      <w:r w:rsidRPr="0012006B">
        <w:t xml:space="preserve">ve and pay, without prejudice to any additional rights incorporated into </w:t>
      </w:r>
      <w:r w:rsidR="005F0668" w:rsidRPr="000B72CA">
        <w:rPr>
          <w:highlight w:val="yellow"/>
        </w:rPr>
        <w:fldChar w:fldCharType="begin">
          <w:ffData>
            <w:name w:val="Text7"/>
            <w:enabled/>
            <w:calcOnExit w:val="0"/>
            <w:textInput/>
          </w:ffData>
        </w:fldChar>
      </w:r>
      <w:r w:rsidR="005F0668" w:rsidRPr="000B72CA">
        <w:rPr>
          <w:highlight w:val="yellow"/>
        </w:rPr>
        <w:instrText xml:space="preserve"> FORMTEXT </w:instrText>
      </w:r>
      <w:r w:rsidR="005F0668" w:rsidRPr="000B72CA">
        <w:rPr>
          <w:highlight w:val="yellow"/>
        </w:rPr>
      </w:r>
      <w:r w:rsidR="005F0668" w:rsidRPr="000B72CA">
        <w:rPr>
          <w:highlight w:val="yellow"/>
        </w:rPr>
        <w:fldChar w:fldCharType="separate"/>
      </w:r>
      <w:r w:rsidR="005F0668">
        <w:rPr>
          <w:noProof/>
          <w:highlight w:val="yellow"/>
        </w:rPr>
        <w:t>t</w:t>
      </w:r>
      <w:r w:rsidR="005F0668" w:rsidRPr="000B72CA">
        <w:rPr>
          <w:noProof/>
          <w:highlight w:val="yellow"/>
        </w:rPr>
        <w:t>he Burgundy Book</w:t>
      </w:r>
      <w:r w:rsidR="005F0668" w:rsidRPr="000B72CA">
        <w:rPr>
          <w:highlight w:val="yellow"/>
        </w:rPr>
        <w:fldChar w:fldCharType="end"/>
      </w:r>
      <w:r w:rsidR="005F0668">
        <w:rPr>
          <w:caps/>
        </w:rPr>
        <w:t xml:space="preserve"> </w:t>
      </w:r>
      <w:r w:rsidR="005F0668" w:rsidRPr="000B72CA">
        <w:rPr>
          <w:highlight w:val="yellow"/>
        </w:rPr>
        <w:fldChar w:fldCharType="begin">
          <w:ffData>
            <w:name w:val="Text7"/>
            <w:enabled/>
            <w:calcOnExit w:val="0"/>
            <w:textInput/>
          </w:ffData>
        </w:fldChar>
      </w:r>
      <w:r w:rsidR="005F0668" w:rsidRPr="000B72CA">
        <w:rPr>
          <w:highlight w:val="yellow"/>
        </w:rPr>
        <w:instrText xml:space="preserve"> FORMTEXT </w:instrText>
      </w:r>
      <w:r w:rsidR="005F0668" w:rsidRPr="000B72CA">
        <w:rPr>
          <w:highlight w:val="yellow"/>
        </w:rPr>
      </w:r>
      <w:r w:rsidR="005F0668" w:rsidRPr="000B72CA">
        <w:rPr>
          <w:highlight w:val="yellow"/>
        </w:rPr>
        <w:fldChar w:fldCharType="separate"/>
      </w:r>
      <w:r w:rsidR="009A7FD6">
        <w:rPr>
          <w:noProof/>
          <w:highlight w:val="yellow"/>
        </w:rPr>
        <w:t>the Green Book</w:t>
      </w:r>
      <w:r w:rsidR="005F0668" w:rsidRPr="000B72CA">
        <w:rPr>
          <w:highlight w:val="yellow"/>
        </w:rPr>
        <w:fldChar w:fldCharType="end"/>
      </w:r>
      <w:r w:rsidR="005F0668">
        <w:t xml:space="preserve"> </w:t>
      </w:r>
      <w:r w:rsidRPr="0012006B">
        <w:t>from time to time.</w:t>
      </w:r>
    </w:p>
    <w:p w:rsidR="000E3AFE" w:rsidRDefault="000E3AFE" w:rsidP="004A4836">
      <w:pPr>
        <w:pStyle w:val="ClauseHeadingMain"/>
        <w:rPr>
          <w:b/>
        </w:rPr>
      </w:pPr>
      <w:r>
        <w:rPr>
          <w:b/>
        </w:rPr>
        <w:t>SHARED PARENTAL LEAVE</w:t>
      </w:r>
    </w:p>
    <w:p w:rsidR="000E3AFE" w:rsidRPr="000E3AFE" w:rsidRDefault="000E3AFE" w:rsidP="000E3AFE">
      <w:pPr>
        <w:pStyle w:val="ClauseHeadingMain"/>
        <w:numPr>
          <w:ilvl w:val="0"/>
          <w:numId w:val="0"/>
        </w:numPr>
        <w:ind w:left="737"/>
      </w:pPr>
      <w:r>
        <w:rPr>
          <w:caps w:val="0"/>
        </w:rPr>
        <w:t>If eligible Y</w:t>
      </w:r>
      <w:r w:rsidRPr="00EC03B3">
        <w:rPr>
          <w:caps w:val="0"/>
        </w:rPr>
        <w:t xml:space="preserve">ou shall be entitled to benefit from the shared parental </w:t>
      </w:r>
      <w:r>
        <w:rPr>
          <w:caps w:val="0"/>
        </w:rPr>
        <w:t>leave procedure set out in the Children and Families A</w:t>
      </w:r>
      <w:r w:rsidRPr="00EC03B3">
        <w:rPr>
          <w:caps w:val="0"/>
        </w:rPr>
        <w:t>ct 2014 and in line with current gov</w:t>
      </w:r>
      <w:r>
        <w:rPr>
          <w:caps w:val="0"/>
        </w:rPr>
        <w:t>erning law.  This enables You in effect to share Y</w:t>
      </w:r>
      <w:r w:rsidRPr="00EC03B3">
        <w:rPr>
          <w:caps w:val="0"/>
        </w:rPr>
        <w:t>our leave with another qualifying partner subject to compliance with the required notification procedure.</w:t>
      </w:r>
    </w:p>
    <w:p w:rsidR="00663339" w:rsidRPr="004A4836" w:rsidRDefault="00663339" w:rsidP="004A4836">
      <w:pPr>
        <w:pStyle w:val="ClauseHeadingMain"/>
        <w:rPr>
          <w:b/>
        </w:rPr>
      </w:pPr>
      <w:r w:rsidRPr="004A4836">
        <w:rPr>
          <w:b/>
        </w:rPr>
        <w:t>PENSIONS AND PENSION SCHEME</w:t>
      </w:r>
    </w:p>
    <w:p w:rsidR="003B6490" w:rsidRDefault="000E3AFE" w:rsidP="003B6490">
      <w:pPr>
        <w:pStyle w:val="ClauseHeadingMain"/>
        <w:numPr>
          <w:ilvl w:val="0"/>
          <w:numId w:val="0"/>
        </w:numPr>
        <w:ind w:left="720" w:hanging="720"/>
      </w:pPr>
      <w:r>
        <w:t>13</w:t>
      </w:r>
      <w:r w:rsidR="00CE5951">
        <w:t>.1</w:t>
      </w:r>
      <w:r w:rsidR="00CE5951">
        <w:tab/>
      </w:r>
      <w:r w:rsidR="003B6490">
        <w:t>I</w:t>
      </w:r>
      <w:r w:rsidR="003B6490" w:rsidRPr="0012006B">
        <w:rPr>
          <w:caps w:val="0"/>
        </w:rPr>
        <w:t xml:space="preserve">f </w:t>
      </w:r>
      <w:r w:rsidR="003B6490">
        <w:rPr>
          <w:caps w:val="0"/>
        </w:rPr>
        <w:t>Y</w:t>
      </w:r>
      <w:r w:rsidR="003B6490" w:rsidRPr="0012006B">
        <w:rPr>
          <w:caps w:val="0"/>
        </w:rPr>
        <w:t>our employment is full-time or part time</w:t>
      </w:r>
      <w:r w:rsidR="003B6490">
        <w:rPr>
          <w:caps w:val="0"/>
        </w:rPr>
        <w:t xml:space="preserve"> and</w:t>
      </w:r>
      <w:r w:rsidR="003B6490">
        <w:t xml:space="preserve"> Y</w:t>
      </w:r>
      <w:r w:rsidR="003B6490" w:rsidRPr="0012006B">
        <w:rPr>
          <w:caps w:val="0"/>
        </w:rPr>
        <w:t>ou are between the ages of 1</w:t>
      </w:r>
      <w:r w:rsidR="003B6490">
        <w:t>6</w:t>
      </w:r>
      <w:r w:rsidR="003B6490" w:rsidRPr="0012006B">
        <w:rPr>
          <w:caps w:val="0"/>
        </w:rPr>
        <w:t xml:space="preserve"> and 75</w:t>
      </w:r>
      <w:r w:rsidR="003B6490" w:rsidRPr="0012006B">
        <w:t xml:space="preserve"> </w:t>
      </w:r>
      <w:r w:rsidR="003B6490">
        <w:rPr>
          <w:caps w:val="0"/>
        </w:rPr>
        <w:t xml:space="preserve">and Your employment is for a period of </w:t>
      </w:r>
      <w:r w:rsidR="003B6490" w:rsidRPr="00BA5FF0">
        <w:rPr>
          <w:b/>
          <w:caps w:val="0"/>
        </w:rPr>
        <w:t>3 months or more</w:t>
      </w:r>
      <w:r w:rsidR="003B6490">
        <w:rPr>
          <w:caps w:val="0"/>
        </w:rPr>
        <w:t>, Y</w:t>
      </w:r>
      <w:r w:rsidR="003B6490" w:rsidRPr="0012006B">
        <w:rPr>
          <w:caps w:val="0"/>
        </w:rPr>
        <w:t xml:space="preserve">ou shall </w:t>
      </w:r>
      <w:r w:rsidR="003B6490">
        <w:rPr>
          <w:caps w:val="0"/>
        </w:rPr>
        <w:t xml:space="preserve">be </w:t>
      </w:r>
      <w:r w:rsidR="003B6490" w:rsidRPr="0012006B">
        <w:rPr>
          <w:caps w:val="0"/>
        </w:rPr>
        <w:t>automatically</w:t>
      </w:r>
      <w:r w:rsidR="003B6490">
        <w:rPr>
          <w:caps w:val="0"/>
        </w:rPr>
        <w:t xml:space="preserve"> enrolled as a member of </w:t>
      </w:r>
      <w:r w:rsidR="008F616F" w:rsidRPr="000B72CA">
        <w:rPr>
          <w:highlight w:val="yellow"/>
        </w:rPr>
        <w:fldChar w:fldCharType="begin">
          <w:ffData>
            <w:name w:val="Text7"/>
            <w:enabled/>
            <w:calcOnExit w:val="0"/>
            <w:textInput/>
          </w:ffData>
        </w:fldChar>
      </w:r>
      <w:r w:rsidR="008F616F" w:rsidRPr="000B72CA">
        <w:rPr>
          <w:highlight w:val="yellow"/>
        </w:rPr>
        <w:instrText xml:space="preserve"> FORMTEXT </w:instrText>
      </w:r>
      <w:r w:rsidR="008F616F" w:rsidRPr="000B72CA">
        <w:rPr>
          <w:highlight w:val="yellow"/>
        </w:rPr>
      </w:r>
      <w:r w:rsidR="008F616F" w:rsidRPr="000B72CA">
        <w:rPr>
          <w:highlight w:val="yellow"/>
        </w:rPr>
        <w:fldChar w:fldCharType="separate"/>
      </w:r>
      <w:r w:rsidR="008F616F">
        <w:rPr>
          <w:caps w:val="0"/>
          <w:noProof/>
          <w:highlight w:val="yellow"/>
        </w:rPr>
        <w:t>the Teachers' Pension Scheme ("TPS")</w:t>
      </w:r>
      <w:r w:rsidR="008F616F" w:rsidRPr="000B72CA">
        <w:rPr>
          <w:highlight w:val="yellow"/>
        </w:rPr>
        <w:fldChar w:fldCharType="end"/>
      </w:r>
      <w:r w:rsidR="008F616F">
        <w:t xml:space="preserve"> </w:t>
      </w:r>
      <w:r w:rsidR="008F616F" w:rsidRPr="000B72CA">
        <w:rPr>
          <w:highlight w:val="yellow"/>
        </w:rPr>
        <w:fldChar w:fldCharType="begin">
          <w:ffData>
            <w:name w:val="Text7"/>
            <w:enabled/>
            <w:calcOnExit w:val="0"/>
            <w:textInput/>
          </w:ffData>
        </w:fldChar>
      </w:r>
      <w:r w:rsidR="008F616F" w:rsidRPr="000B72CA">
        <w:rPr>
          <w:highlight w:val="yellow"/>
        </w:rPr>
        <w:instrText xml:space="preserve"> FORMTEXT </w:instrText>
      </w:r>
      <w:r w:rsidR="008F616F" w:rsidRPr="000B72CA">
        <w:rPr>
          <w:highlight w:val="yellow"/>
        </w:rPr>
      </w:r>
      <w:r w:rsidR="008F616F" w:rsidRPr="000B72CA">
        <w:rPr>
          <w:highlight w:val="yellow"/>
        </w:rPr>
        <w:fldChar w:fldCharType="separate"/>
      </w:r>
      <w:r w:rsidR="008F616F">
        <w:rPr>
          <w:caps w:val="0"/>
          <w:noProof/>
          <w:highlight w:val="yellow"/>
        </w:rPr>
        <w:t>the Local Government Pension Scheme ("LGPS")</w:t>
      </w:r>
      <w:r w:rsidR="008F616F" w:rsidRPr="000B72CA">
        <w:rPr>
          <w:highlight w:val="yellow"/>
        </w:rPr>
        <w:fldChar w:fldCharType="end"/>
      </w:r>
      <w:r w:rsidR="008F616F">
        <w:t xml:space="preserve"> </w:t>
      </w:r>
      <w:r w:rsidR="008F616F" w:rsidRPr="000B72CA">
        <w:rPr>
          <w:highlight w:val="yellow"/>
        </w:rPr>
        <w:fldChar w:fldCharType="begin">
          <w:ffData>
            <w:name w:val="Text7"/>
            <w:enabled/>
            <w:calcOnExit w:val="0"/>
            <w:textInput/>
          </w:ffData>
        </w:fldChar>
      </w:r>
      <w:r w:rsidR="008F616F" w:rsidRPr="000B72CA">
        <w:rPr>
          <w:highlight w:val="yellow"/>
        </w:rPr>
        <w:instrText xml:space="preserve"> FORMTEXT </w:instrText>
      </w:r>
      <w:r w:rsidR="008F616F" w:rsidRPr="000B72CA">
        <w:rPr>
          <w:highlight w:val="yellow"/>
        </w:rPr>
      </w:r>
      <w:r w:rsidR="008F616F" w:rsidRPr="000B72CA">
        <w:rPr>
          <w:highlight w:val="yellow"/>
        </w:rPr>
        <w:fldChar w:fldCharType="separate"/>
      </w:r>
      <w:r w:rsidR="008F616F">
        <w:rPr>
          <w:caps w:val="0"/>
          <w:noProof/>
          <w:highlight w:val="yellow"/>
        </w:rPr>
        <w:t>an appropriate pension scheme</w:t>
      </w:r>
      <w:r w:rsidR="008F616F" w:rsidRPr="000B72CA">
        <w:rPr>
          <w:highlight w:val="yellow"/>
        </w:rPr>
        <w:fldChar w:fldCharType="end"/>
      </w:r>
      <w:r w:rsidR="003B6490" w:rsidRPr="0012006B">
        <w:t xml:space="preserve">. </w:t>
      </w:r>
    </w:p>
    <w:p w:rsidR="003B6490" w:rsidRDefault="000E3AFE" w:rsidP="003B6490">
      <w:pPr>
        <w:pStyle w:val="ClauseHeadingMain"/>
        <w:numPr>
          <w:ilvl w:val="0"/>
          <w:numId w:val="0"/>
        </w:numPr>
        <w:ind w:left="737" w:hanging="737"/>
      </w:pPr>
      <w:r>
        <w:t>13.2</w:t>
      </w:r>
      <w:r w:rsidR="003B6490">
        <w:tab/>
        <w:t>Y</w:t>
      </w:r>
      <w:r w:rsidR="003B6490">
        <w:rPr>
          <w:caps w:val="0"/>
        </w:rPr>
        <w:t>ou may, at</w:t>
      </w:r>
      <w:r w:rsidR="003B6490" w:rsidRPr="0012006B">
        <w:rPr>
          <w:caps w:val="0"/>
        </w:rPr>
        <w:t xml:space="preserve"> any time</w:t>
      </w:r>
      <w:r w:rsidR="003B6490">
        <w:rPr>
          <w:caps w:val="0"/>
        </w:rPr>
        <w:t xml:space="preserve"> in the course of Your employment,</w:t>
      </w:r>
      <w:r w:rsidR="003B6490" w:rsidRPr="0012006B">
        <w:rPr>
          <w:caps w:val="0"/>
        </w:rPr>
        <w:t xml:space="preserve"> opt out of </w:t>
      </w:r>
      <w:r w:rsidR="00F00BC8" w:rsidRPr="000B72CA">
        <w:rPr>
          <w:highlight w:val="yellow"/>
        </w:rPr>
        <w:fldChar w:fldCharType="begin">
          <w:ffData>
            <w:name w:val="Text7"/>
            <w:enabled/>
            <w:calcOnExit w:val="0"/>
            <w:textInput/>
          </w:ffData>
        </w:fldChar>
      </w:r>
      <w:r w:rsidR="00F00BC8" w:rsidRPr="000B72CA">
        <w:rPr>
          <w:highlight w:val="yellow"/>
        </w:rPr>
        <w:instrText xml:space="preserve"> FORMTEXT </w:instrText>
      </w:r>
      <w:r w:rsidR="00F00BC8" w:rsidRPr="000B72CA">
        <w:rPr>
          <w:highlight w:val="yellow"/>
        </w:rPr>
      </w:r>
      <w:r w:rsidR="00F00BC8" w:rsidRPr="000B72CA">
        <w:rPr>
          <w:highlight w:val="yellow"/>
        </w:rPr>
        <w:fldChar w:fldCharType="separate"/>
      </w:r>
      <w:r w:rsidR="00F00BC8">
        <w:rPr>
          <w:caps w:val="0"/>
          <w:noProof/>
          <w:highlight w:val="yellow"/>
        </w:rPr>
        <w:t>the TPS</w:t>
      </w:r>
      <w:r w:rsidR="00F00BC8" w:rsidRPr="000B72CA">
        <w:rPr>
          <w:highlight w:val="yellow"/>
        </w:rPr>
        <w:fldChar w:fldCharType="end"/>
      </w:r>
      <w:r w:rsidR="00F00BC8">
        <w:t xml:space="preserve"> </w:t>
      </w:r>
      <w:r w:rsidR="00F00BC8" w:rsidRPr="000B72CA">
        <w:rPr>
          <w:highlight w:val="yellow"/>
        </w:rPr>
        <w:fldChar w:fldCharType="begin">
          <w:ffData>
            <w:name w:val="Text7"/>
            <w:enabled/>
            <w:calcOnExit w:val="0"/>
            <w:textInput/>
          </w:ffData>
        </w:fldChar>
      </w:r>
      <w:r w:rsidR="00F00BC8" w:rsidRPr="000B72CA">
        <w:rPr>
          <w:highlight w:val="yellow"/>
        </w:rPr>
        <w:instrText xml:space="preserve"> FORMTEXT </w:instrText>
      </w:r>
      <w:r w:rsidR="00F00BC8" w:rsidRPr="000B72CA">
        <w:rPr>
          <w:highlight w:val="yellow"/>
        </w:rPr>
      </w:r>
      <w:r w:rsidR="00F00BC8" w:rsidRPr="000B72CA">
        <w:rPr>
          <w:highlight w:val="yellow"/>
        </w:rPr>
        <w:fldChar w:fldCharType="separate"/>
      </w:r>
      <w:r w:rsidR="00F00BC8">
        <w:rPr>
          <w:caps w:val="0"/>
          <w:noProof/>
          <w:highlight w:val="yellow"/>
        </w:rPr>
        <w:t>the LGPS</w:t>
      </w:r>
      <w:r w:rsidR="00F00BC8" w:rsidRPr="000B72CA">
        <w:rPr>
          <w:highlight w:val="yellow"/>
        </w:rPr>
        <w:fldChar w:fldCharType="end"/>
      </w:r>
      <w:r w:rsidR="00F00BC8">
        <w:t xml:space="preserve"> </w:t>
      </w:r>
      <w:r w:rsidR="00F00BC8" w:rsidRPr="000B72CA">
        <w:rPr>
          <w:highlight w:val="yellow"/>
        </w:rPr>
        <w:fldChar w:fldCharType="begin">
          <w:ffData>
            <w:name w:val="Text7"/>
            <w:enabled/>
            <w:calcOnExit w:val="0"/>
            <w:textInput/>
          </w:ffData>
        </w:fldChar>
      </w:r>
      <w:r w:rsidR="00F00BC8" w:rsidRPr="000B72CA">
        <w:rPr>
          <w:highlight w:val="yellow"/>
        </w:rPr>
        <w:instrText xml:space="preserve"> FORMTEXT </w:instrText>
      </w:r>
      <w:r w:rsidR="00F00BC8" w:rsidRPr="000B72CA">
        <w:rPr>
          <w:highlight w:val="yellow"/>
        </w:rPr>
      </w:r>
      <w:r w:rsidR="00F00BC8" w:rsidRPr="000B72CA">
        <w:rPr>
          <w:highlight w:val="yellow"/>
        </w:rPr>
        <w:fldChar w:fldCharType="separate"/>
      </w:r>
      <w:r w:rsidR="00F00BC8">
        <w:rPr>
          <w:caps w:val="0"/>
          <w:noProof/>
          <w:highlight w:val="yellow"/>
        </w:rPr>
        <w:t>an appropriate pension scheme</w:t>
      </w:r>
      <w:r w:rsidR="00F00BC8" w:rsidRPr="000B72CA">
        <w:rPr>
          <w:highlight w:val="yellow"/>
        </w:rPr>
        <w:fldChar w:fldCharType="end"/>
      </w:r>
      <w:r w:rsidR="003B6490">
        <w:t xml:space="preserve"> </w:t>
      </w:r>
      <w:r w:rsidR="003B6490" w:rsidRPr="0012006B">
        <w:rPr>
          <w:caps w:val="0"/>
        </w:rPr>
        <w:t>and make alternative arrangements.</w:t>
      </w:r>
      <w:r w:rsidR="003B6490">
        <w:t xml:space="preserve">  </w:t>
      </w:r>
      <w:r w:rsidR="003B6490" w:rsidRPr="00C85A1E">
        <w:rPr>
          <w:highlight w:val="yellow"/>
        </w:rPr>
        <w:fldChar w:fldCharType="begin">
          <w:ffData>
            <w:name w:val="Text7"/>
            <w:enabled/>
            <w:calcOnExit w:val="0"/>
            <w:textInput/>
          </w:ffData>
        </w:fldChar>
      </w:r>
      <w:r w:rsidR="003B6490" w:rsidRPr="00C85A1E">
        <w:rPr>
          <w:highlight w:val="yellow"/>
        </w:rPr>
        <w:instrText xml:space="preserve"> FORMTEXT </w:instrText>
      </w:r>
      <w:r w:rsidR="003B6490" w:rsidRPr="00C85A1E">
        <w:rPr>
          <w:highlight w:val="yellow"/>
        </w:rPr>
      </w:r>
      <w:r w:rsidR="003B6490" w:rsidRPr="00C85A1E">
        <w:rPr>
          <w:highlight w:val="yellow"/>
        </w:rPr>
        <w:fldChar w:fldCharType="separate"/>
      </w:r>
      <w:r w:rsidR="003B6490">
        <w:rPr>
          <w:noProof/>
          <w:highlight w:val="yellow"/>
        </w:rPr>
        <w:t>N</w:t>
      </w:r>
      <w:r w:rsidR="003B6490" w:rsidRPr="00C85A1E">
        <w:rPr>
          <w:caps w:val="0"/>
          <w:noProof/>
          <w:highlight w:val="yellow"/>
        </w:rPr>
        <w:t>otice to do so should be given in ac</w:t>
      </w:r>
      <w:r w:rsidR="003B6490">
        <w:rPr>
          <w:caps w:val="0"/>
          <w:noProof/>
          <w:highlight w:val="yellow"/>
        </w:rPr>
        <w:t>c</w:t>
      </w:r>
      <w:r w:rsidR="003B6490" w:rsidRPr="00C85A1E">
        <w:rPr>
          <w:caps w:val="0"/>
          <w:noProof/>
          <w:highlight w:val="yellow"/>
        </w:rPr>
        <w:t>ordance with</w:t>
      </w:r>
      <w:r w:rsidR="003B6490">
        <w:rPr>
          <w:caps w:val="0"/>
          <w:noProof/>
          <w:highlight w:val="yellow"/>
        </w:rPr>
        <w:t xml:space="preserve"> the </w:t>
      </w:r>
      <w:r w:rsidR="00F00BC8">
        <w:rPr>
          <w:caps w:val="0"/>
          <w:noProof/>
          <w:highlight w:val="yellow"/>
        </w:rPr>
        <w:t xml:space="preserve">Academy Trust </w:t>
      </w:r>
      <w:r w:rsidR="006D2865">
        <w:rPr>
          <w:caps w:val="0"/>
          <w:noProof/>
          <w:highlight w:val="yellow"/>
        </w:rPr>
        <w:t>Company and/or Academy</w:t>
      </w:r>
      <w:r w:rsidR="00CF449A">
        <w:rPr>
          <w:caps w:val="0"/>
          <w:noProof/>
          <w:highlight w:val="yellow"/>
        </w:rPr>
        <w:t xml:space="preserve">'s Pension Policy. </w:t>
      </w:r>
      <w:r w:rsidR="003B6490" w:rsidRPr="00C85A1E">
        <w:rPr>
          <w:highlight w:val="yellow"/>
        </w:rPr>
        <w:fldChar w:fldCharType="end"/>
      </w:r>
      <w:r w:rsidR="003B6490">
        <w:t xml:space="preserve"> </w:t>
      </w:r>
    </w:p>
    <w:p w:rsidR="00663339" w:rsidRPr="00086C3B" w:rsidRDefault="00663339" w:rsidP="00B71F22">
      <w:pPr>
        <w:pStyle w:val="ClauseHeadingMain"/>
        <w:rPr>
          <w:b/>
        </w:rPr>
      </w:pPr>
      <w:r w:rsidRPr="00086C3B">
        <w:rPr>
          <w:b/>
        </w:rPr>
        <w:t>TRADE UNION MEMBERSHIP</w:t>
      </w:r>
    </w:p>
    <w:p w:rsidR="00CF449A" w:rsidRPr="00CF449A" w:rsidRDefault="00CF449A" w:rsidP="00CF449A">
      <w:pPr>
        <w:pStyle w:val="Clauses"/>
      </w:pPr>
      <w:r>
        <w:t>You have the right to join a trade union and to take part in its activities.</w:t>
      </w:r>
    </w:p>
    <w:p w:rsidR="0007695F" w:rsidRDefault="0007695F" w:rsidP="00086C3B">
      <w:pPr>
        <w:pStyle w:val="Clauses"/>
      </w:pPr>
    </w:p>
    <w:p w:rsidR="00663339" w:rsidRDefault="0064176C" w:rsidP="00B71F22">
      <w:pPr>
        <w:pStyle w:val="ClauseHeadingMain"/>
        <w:rPr>
          <w:b/>
        </w:rPr>
      </w:pPr>
      <w:r>
        <w:rPr>
          <w:b/>
        </w:rPr>
        <w:t>DI</w:t>
      </w:r>
      <w:r w:rsidR="00663339" w:rsidRPr="00086C3B">
        <w:rPr>
          <w:b/>
        </w:rPr>
        <w:t>SCIPLINARY, GRIEVANCE AND CAPABILITY P</w:t>
      </w:r>
      <w:r w:rsidR="00C63A6A">
        <w:rPr>
          <w:b/>
        </w:rPr>
        <w:t>OLICIES</w:t>
      </w:r>
    </w:p>
    <w:p w:rsidR="007505AE" w:rsidRPr="0012006B" w:rsidRDefault="000E3AFE" w:rsidP="007505AE">
      <w:pPr>
        <w:pStyle w:val="ClauseHeadingMain"/>
        <w:numPr>
          <w:ilvl w:val="0"/>
          <w:numId w:val="0"/>
        </w:numPr>
        <w:ind w:left="720" w:hanging="720"/>
      </w:pPr>
      <w:r>
        <w:rPr>
          <w:caps w:val="0"/>
        </w:rPr>
        <w:t>15</w:t>
      </w:r>
      <w:r w:rsidR="007505AE">
        <w:rPr>
          <w:caps w:val="0"/>
        </w:rPr>
        <w:t>.1</w:t>
      </w:r>
      <w:r w:rsidR="007505AE">
        <w:rPr>
          <w:caps w:val="0"/>
        </w:rPr>
        <w:tab/>
      </w:r>
      <w:r w:rsidR="00CE0776">
        <w:rPr>
          <w:caps w:val="0"/>
        </w:rPr>
        <w:t xml:space="preserve">The </w:t>
      </w:r>
      <w:r w:rsidR="00AE7C45">
        <w:rPr>
          <w:caps w:val="0"/>
        </w:rPr>
        <w:t>Academy Trust</w:t>
      </w:r>
      <w:r w:rsidR="00FF26B3">
        <w:rPr>
          <w:caps w:val="0"/>
        </w:rPr>
        <w:t xml:space="preserve"> </w:t>
      </w:r>
      <w:r w:rsidR="00AE7C45">
        <w:rPr>
          <w:caps w:val="0"/>
        </w:rPr>
        <w:t xml:space="preserve">Company’s </w:t>
      </w:r>
      <w:r w:rsidR="007505AE" w:rsidRPr="0012006B">
        <w:rPr>
          <w:caps w:val="0"/>
        </w:rPr>
        <w:t>disciplinary</w:t>
      </w:r>
      <w:r w:rsidR="007505AE">
        <w:rPr>
          <w:caps w:val="0"/>
        </w:rPr>
        <w:t xml:space="preserve"> policy from time to time in force sets out the rules and procedure for dealing with disciplinary matters and You can access a copy </w:t>
      </w:r>
      <w:r w:rsidR="007505AE" w:rsidRPr="00DD02DF">
        <w:rPr>
          <w:highlight w:val="green"/>
        </w:rPr>
        <w:fldChar w:fldCharType="begin">
          <w:ffData>
            <w:name w:val="Text7"/>
            <w:enabled/>
            <w:calcOnExit w:val="0"/>
            <w:textInput/>
          </w:ffData>
        </w:fldChar>
      </w:r>
      <w:r w:rsidR="007505AE" w:rsidRPr="00DD02DF">
        <w:rPr>
          <w:highlight w:val="green"/>
        </w:rPr>
        <w:instrText xml:space="preserve"> FORMTEXT </w:instrText>
      </w:r>
      <w:r w:rsidR="007505AE" w:rsidRPr="00DD02DF">
        <w:rPr>
          <w:highlight w:val="green"/>
        </w:rPr>
      </w:r>
      <w:r w:rsidR="007505AE" w:rsidRPr="00DD02DF">
        <w:rPr>
          <w:highlight w:val="green"/>
        </w:rPr>
        <w:fldChar w:fldCharType="separate"/>
      </w:r>
      <w:r w:rsidR="000909DA" w:rsidRPr="00DD02DF">
        <w:rPr>
          <w:caps w:val="0"/>
          <w:noProof/>
          <w:highlight w:val="green"/>
        </w:rPr>
        <w:t xml:space="preserve">ENTER PLACE. </w:t>
      </w:r>
      <w:r w:rsidR="007505AE" w:rsidRPr="00DD02DF">
        <w:rPr>
          <w:highlight w:val="green"/>
        </w:rPr>
        <w:fldChar w:fldCharType="end"/>
      </w:r>
    </w:p>
    <w:p w:rsidR="007505AE" w:rsidRPr="0012006B" w:rsidRDefault="000E3AFE" w:rsidP="007505AE">
      <w:pPr>
        <w:pStyle w:val="ClauseHeadingMain"/>
        <w:numPr>
          <w:ilvl w:val="0"/>
          <w:numId w:val="0"/>
        </w:numPr>
        <w:ind w:left="737" w:hanging="737"/>
      </w:pPr>
      <w:r>
        <w:rPr>
          <w:caps w:val="0"/>
        </w:rPr>
        <w:t>15</w:t>
      </w:r>
      <w:r w:rsidR="007505AE">
        <w:rPr>
          <w:caps w:val="0"/>
        </w:rPr>
        <w:t>.2</w:t>
      </w:r>
      <w:r w:rsidR="007505AE">
        <w:rPr>
          <w:caps w:val="0"/>
        </w:rPr>
        <w:tab/>
      </w:r>
      <w:r w:rsidR="00CE0776">
        <w:rPr>
          <w:caps w:val="0"/>
        </w:rPr>
        <w:t xml:space="preserve">The </w:t>
      </w:r>
      <w:r w:rsidR="00AE7C45">
        <w:rPr>
          <w:caps w:val="0"/>
        </w:rPr>
        <w:t>Academy Trust</w:t>
      </w:r>
      <w:r w:rsidR="00FF26B3">
        <w:rPr>
          <w:caps w:val="0"/>
        </w:rPr>
        <w:t xml:space="preserve"> </w:t>
      </w:r>
      <w:r w:rsidR="00AE7C45">
        <w:rPr>
          <w:caps w:val="0"/>
        </w:rPr>
        <w:t xml:space="preserve">Company’s </w:t>
      </w:r>
      <w:r w:rsidR="007505AE">
        <w:rPr>
          <w:caps w:val="0"/>
        </w:rPr>
        <w:t>g</w:t>
      </w:r>
      <w:r w:rsidR="007505AE" w:rsidRPr="0012006B">
        <w:rPr>
          <w:caps w:val="0"/>
        </w:rPr>
        <w:t>rievance</w:t>
      </w:r>
      <w:r w:rsidR="007505AE">
        <w:rPr>
          <w:caps w:val="0"/>
        </w:rPr>
        <w:t xml:space="preserve"> policy from time to time in force sets out the procedure for dealing with employee grievances and Y</w:t>
      </w:r>
      <w:r w:rsidR="007505AE" w:rsidRPr="0012006B">
        <w:rPr>
          <w:caps w:val="0"/>
        </w:rPr>
        <w:t>ou</w:t>
      </w:r>
      <w:r w:rsidR="007505AE">
        <w:rPr>
          <w:caps w:val="0"/>
        </w:rPr>
        <w:t xml:space="preserve"> can access a copy </w:t>
      </w:r>
      <w:r w:rsidR="007505AE" w:rsidRPr="00DD02DF">
        <w:rPr>
          <w:highlight w:val="green"/>
        </w:rPr>
        <w:fldChar w:fldCharType="begin">
          <w:ffData>
            <w:name w:val="Text7"/>
            <w:enabled/>
            <w:calcOnExit w:val="0"/>
            <w:textInput/>
          </w:ffData>
        </w:fldChar>
      </w:r>
      <w:r w:rsidR="007505AE" w:rsidRPr="00DD02DF">
        <w:rPr>
          <w:highlight w:val="green"/>
        </w:rPr>
        <w:instrText xml:space="preserve"> FORMTEXT </w:instrText>
      </w:r>
      <w:r w:rsidR="007505AE" w:rsidRPr="00DD02DF">
        <w:rPr>
          <w:highlight w:val="green"/>
        </w:rPr>
      </w:r>
      <w:r w:rsidR="007505AE" w:rsidRPr="00DD02DF">
        <w:rPr>
          <w:highlight w:val="green"/>
        </w:rPr>
        <w:fldChar w:fldCharType="separate"/>
      </w:r>
      <w:r w:rsidR="000909DA" w:rsidRPr="00DD02DF">
        <w:rPr>
          <w:caps w:val="0"/>
          <w:noProof/>
          <w:highlight w:val="green"/>
        </w:rPr>
        <w:t xml:space="preserve"> ENTER PLACE. </w:t>
      </w:r>
      <w:r w:rsidR="007505AE" w:rsidRPr="00DD02DF">
        <w:rPr>
          <w:highlight w:val="green"/>
        </w:rPr>
        <w:fldChar w:fldCharType="end"/>
      </w:r>
      <w:r w:rsidR="007505AE" w:rsidRPr="0012006B">
        <w:rPr>
          <w:caps w:val="0"/>
        </w:rPr>
        <w:t xml:space="preserve"> </w:t>
      </w:r>
    </w:p>
    <w:p w:rsidR="007505AE" w:rsidRDefault="000E3AFE" w:rsidP="007505AE">
      <w:pPr>
        <w:pStyle w:val="ClauseHeadingMain"/>
        <w:numPr>
          <w:ilvl w:val="0"/>
          <w:numId w:val="0"/>
        </w:numPr>
        <w:ind w:left="737" w:hanging="737"/>
      </w:pPr>
      <w:r>
        <w:rPr>
          <w:caps w:val="0"/>
        </w:rPr>
        <w:t>15</w:t>
      </w:r>
      <w:r w:rsidR="007505AE">
        <w:rPr>
          <w:caps w:val="0"/>
        </w:rPr>
        <w:t>.3</w:t>
      </w:r>
      <w:r w:rsidR="007505AE">
        <w:rPr>
          <w:caps w:val="0"/>
        </w:rPr>
        <w:tab/>
      </w:r>
      <w:r w:rsidR="00CE0776">
        <w:rPr>
          <w:caps w:val="0"/>
        </w:rPr>
        <w:t xml:space="preserve">The </w:t>
      </w:r>
      <w:r w:rsidR="00AE7C45">
        <w:rPr>
          <w:caps w:val="0"/>
        </w:rPr>
        <w:t>Academy Tru</w:t>
      </w:r>
      <w:r w:rsidR="00FF26B3">
        <w:rPr>
          <w:caps w:val="0"/>
        </w:rPr>
        <w:t xml:space="preserve">st </w:t>
      </w:r>
      <w:r w:rsidR="00AE7C45">
        <w:rPr>
          <w:caps w:val="0"/>
        </w:rPr>
        <w:t xml:space="preserve">Company’s </w:t>
      </w:r>
      <w:r w:rsidR="007505AE">
        <w:rPr>
          <w:caps w:val="0"/>
        </w:rPr>
        <w:t>capability policy from time to time in force sets out the rules and procedure for dealing with any capability issues arising from, but not limited to, any review of Your performance which may be carried out by</w:t>
      </w:r>
      <w:r w:rsidR="00CE0776">
        <w:rPr>
          <w:caps w:val="0"/>
        </w:rPr>
        <w:t xml:space="preserve"> the</w:t>
      </w:r>
      <w:r w:rsidR="00FF26B3">
        <w:rPr>
          <w:caps w:val="0"/>
        </w:rPr>
        <w:t xml:space="preserve"> Academy Trust </w:t>
      </w:r>
      <w:r w:rsidR="00AE7C45">
        <w:rPr>
          <w:caps w:val="0"/>
        </w:rPr>
        <w:t>Company and/or Academy</w:t>
      </w:r>
      <w:r w:rsidR="007505AE">
        <w:rPr>
          <w:caps w:val="0"/>
        </w:rPr>
        <w:t xml:space="preserve">, or otherwise, and You can access a copy </w:t>
      </w:r>
      <w:r w:rsidR="007505AE" w:rsidRPr="00DD02DF">
        <w:rPr>
          <w:highlight w:val="green"/>
        </w:rPr>
        <w:fldChar w:fldCharType="begin">
          <w:ffData>
            <w:name w:val="Text7"/>
            <w:enabled/>
            <w:calcOnExit w:val="0"/>
            <w:textInput/>
          </w:ffData>
        </w:fldChar>
      </w:r>
      <w:r w:rsidR="007505AE" w:rsidRPr="00DD02DF">
        <w:rPr>
          <w:highlight w:val="green"/>
        </w:rPr>
        <w:instrText xml:space="preserve"> FORMTEXT </w:instrText>
      </w:r>
      <w:r w:rsidR="007505AE" w:rsidRPr="00DD02DF">
        <w:rPr>
          <w:highlight w:val="green"/>
        </w:rPr>
      </w:r>
      <w:r w:rsidR="007505AE" w:rsidRPr="00DD02DF">
        <w:rPr>
          <w:highlight w:val="green"/>
        </w:rPr>
        <w:fldChar w:fldCharType="separate"/>
      </w:r>
      <w:r w:rsidR="000909DA" w:rsidRPr="00DD02DF">
        <w:rPr>
          <w:caps w:val="0"/>
          <w:noProof/>
          <w:highlight w:val="green"/>
        </w:rPr>
        <w:t xml:space="preserve"> ENTER PLACE. </w:t>
      </w:r>
      <w:r w:rsidR="007505AE" w:rsidRPr="00DD02DF">
        <w:rPr>
          <w:highlight w:val="green"/>
        </w:rPr>
        <w:fldChar w:fldCharType="end"/>
      </w:r>
      <w:r w:rsidR="007505AE">
        <w:rPr>
          <w:caps w:val="0"/>
        </w:rPr>
        <w:t xml:space="preserve"> </w:t>
      </w:r>
    </w:p>
    <w:p w:rsidR="007505AE" w:rsidRPr="0012006B" w:rsidRDefault="000E3AFE" w:rsidP="007505AE">
      <w:pPr>
        <w:pStyle w:val="ClauseHeadingMain"/>
        <w:numPr>
          <w:ilvl w:val="0"/>
          <w:numId w:val="0"/>
        </w:numPr>
        <w:ind w:left="737" w:hanging="737"/>
      </w:pPr>
      <w:r>
        <w:rPr>
          <w:caps w:val="0"/>
        </w:rPr>
        <w:t>15</w:t>
      </w:r>
      <w:r w:rsidR="007505AE">
        <w:rPr>
          <w:caps w:val="0"/>
        </w:rPr>
        <w:t>.4</w:t>
      </w:r>
      <w:r w:rsidR="007505AE">
        <w:rPr>
          <w:caps w:val="0"/>
        </w:rPr>
        <w:tab/>
      </w:r>
      <w:r w:rsidR="00CE0776">
        <w:rPr>
          <w:caps w:val="0"/>
        </w:rPr>
        <w:t>The</w:t>
      </w:r>
      <w:r w:rsidR="00FF26B3">
        <w:rPr>
          <w:caps w:val="0"/>
        </w:rPr>
        <w:t xml:space="preserve"> Academy Trust </w:t>
      </w:r>
      <w:r w:rsidR="00AE7C45">
        <w:rPr>
          <w:caps w:val="0"/>
        </w:rPr>
        <w:t>Company</w:t>
      </w:r>
      <w:r w:rsidR="007505AE" w:rsidRPr="0012006B">
        <w:rPr>
          <w:caps w:val="0"/>
        </w:rPr>
        <w:t xml:space="preserve"> has the right to alter</w:t>
      </w:r>
      <w:r w:rsidR="007505AE">
        <w:rPr>
          <w:caps w:val="0"/>
        </w:rPr>
        <w:t>, amend and/or revoke any policies,</w:t>
      </w:r>
      <w:r w:rsidR="007505AE" w:rsidRPr="0012006B">
        <w:rPr>
          <w:caps w:val="0"/>
        </w:rPr>
        <w:t xml:space="preserve"> procedures</w:t>
      </w:r>
      <w:r w:rsidR="007505AE">
        <w:rPr>
          <w:caps w:val="0"/>
        </w:rPr>
        <w:t xml:space="preserve">, regulations and/or </w:t>
      </w:r>
      <w:r w:rsidR="007505AE" w:rsidRPr="0012006B">
        <w:rPr>
          <w:caps w:val="0"/>
        </w:rPr>
        <w:t>rules from time to time as</w:t>
      </w:r>
      <w:r w:rsidR="00CE0776">
        <w:rPr>
          <w:caps w:val="0"/>
        </w:rPr>
        <w:t xml:space="preserve"> it</w:t>
      </w:r>
      <w:r w:rsidR="007505AE">
        <w:rPr>
          <w:caps w:val="0"/>
        </w:rPr>
        <w:t xml:space="preserve"> in </w:t>
      </w:r>
      <w:r w:rsidR="00CE0776">
        <w:rPr>
          <w:caps w:val="0"/>
        </w:rPr>
        <w:t xml:space="preserve">its </w:t>
      </w:r>
      <w:r w:rsidR="007505AE">
        <w:rPr>
          <w:caps w:val="0"/>
        </w:rPr>
        <w:t xml:space="preserve">sole discretion, </w:t>
      </w:r>
      <w:r w:rsidR="007505AE" w:rsidRPr="0012006B">
        <w:rPr>
          <w:caps w:val="0"/>
        </w:rPr>
        <w:t>thinks fit</w:t>
      </w:r>
      <w:r w:rsidR="007505AE">
        <w:rPr>
          <w:caps w:val="0"/>
        </w:rPr>
        <w:t xml:space="preserve">.  You will be notified of any changes in writing, where appropriate. </w:t>
      </w:r>
    </w:p>
    <w:p w:rsidR="00663339" w:rsidRPr="00B379B3" w:rsidRDefault="00663339" w:rsidP="00B71F22">
      <w:pPr>
        <w:pStyle w:val="ClauseHeadingMain"/>
        <w:rPr>
          <w:b/>
        </w:rPr>
      </w:pPr>
      <w:r w:rsidRPr="00B379B3">
        <w:rPr>
          <w:b/>
        </w:rPr>
        <w:t>PERIODS OF NOTICE AND TERMINATION OF CONTRACT</w:t>
      </w:r>
    </w:p>
    <w:p w:rsidR="00586CC2" w:rsidRDefault="00586CC2" w:rsidP="00CF449A">
      <w:pPr>
        <w:pStyle w:val="Clauses"/>
        <w:ind w:left="720" w:hanging="720"/>
        <w:rPr>
          <w:highlight w:val="yellow"/>
        </w:rPr>
      </w:pPr>
      <w:r w:rsidRPr="000C7AF1">
        <w:rPr>
          <w:highlight w:val="yellow"/>
        </w:rPr>
        <w:fldChar w:fldCharType="begin">
          <w:ffData>
            <w:name w:val="Text7"/>
            <w:enabled/>
            <w:calcOnExit w:val="0"/>
            <w:textInput/>
          </w:ffData>
        </w:fldChar>
      </w:r>
      <w:r w:rsidRPr="000C7AF1">
        <w:rPr>
          <w:highlight w:val="yellow"/>
        </w:rPr>
        <w:instrText xml:space="preserve"> FORMTEXT </w:instrText>
      </w:r>
      <w:r w:rsidRPr="000C7AF1">
        <w:rPr>
          <w:highlight w:val="yellow"/>
        </w:rPr>
      </w:r>
      <w:r w:rsidRPr="000C7AF1">
        <w:rPr>
          <w:highlight w:val="yellow"/>
        </w:rPr>
        <w:fldChar w:fldCharType="separate"/>
      </w:r>
      <w:r w:rsidR="00CF449A">
        <w:rPr>
          <w:highlight w:val="yellow"/>
        </w:rPr>
        <w:t>1</w:t>
      </w:r>
      <w:r w:rsidR="000E3AFE">
        <w:rPr>
          <w:highlight w:val="yellow"/>
        </w:rPr>
        <w:t>6</w:t>
      </w:r>
      <w:r w:rsidR="00CF449A">
        <w:rPr>
          <w:highlight w:val="yellow"/>
        </w:rPr>
        <w:t>.1</w:t>
      </w:r>
      <w:r w:rsidR="00CF449A">
        <w:rPr>
          <w:highlight w:val="yellow"/>
        </w:rPr>
        <w:tab/>
        <w:t>I</w:t>
      </w:r>
      <w:r w:rsidR="00EB0A93">
        <w:rPr>
          <w:highlight w:val="yellow"/>
        </w:rPr>
        <w:t>n the case of a permanent contract, s</w:t>
      </w:r>
      <w:r w:rsidRPr="000C7AF1">
        <w:rPr>
          <w:highlight w:val="yellow"/>
        </w:rPr>
        <w:t>ubject to the provisions of the Education Acts and to any regulations made thereunder</w:t>
      </w:r>
      <w:r w:rsidR="00EB0A93">
        <w:rPr>
          <w:highlight w:val="yellow"/>
        </w:rPr>
        <w:t>,</w:t>
      </w:r>
      <w:r w:rsidRPr="000C7AF1">
        <w:rPr>
          <w:highlight w:val="yellow"/>
        </w:rPr>
        <w:t xml:space="preserve"> this contract may be terminated by</w:t>
      </w:r>
      <w:r w:rsidRPr="000C7AF1">
        <w:rPr>
          <w:rStyle w:val="ClausesChar"/>
          <w:highlight w:val="yellow"/>
        </w:rPr>
        <w:t xml:space="preserve"> either party giving to the other </w:t>
      </w:r>
      <w:r w:rsidRPr="000C7AF1">
        <w:rPr>
          <w:rStyle w:val="ClausesChar"/>
          <w:highlight w:val="yellow"/>
        </w:rPr>
        <w:fldChar w:fldCharType="begin">
          <w:ffData>
            <w:name w:val=""/>
            <w:enabled/>
            <w:calcOnExit w:val="0"/>
            <w:textInput>
              <w:default w:val="three"/>
            </w:textInput>
          </w:ffData>
        </w:fldChar>
      </w:r>
      <w:r w:rsidRPr="000C7AF1">
        <w:rPr>
          <w:rStyle w:val="ClausesChar"/>
          <w:highlight w:val="yellow"/>
        </w:rPr>
        <w:instrText xml:space="preserve"> FORMTEXT </w:instrText>
      </w:r>
      <w:r w:rsidRPr="000C7AF1">
        <w:rPr>
          <w:rStyle w:val="ClausesChar"/>
          <w:highlight w:val="yellow"/>
        </w:rPr>
      </w:r>
      <w:r w:rsidRPr="000C7AF1">
        <w:rPr>
          <w:rStyle w:val="ClausesChar"/>
          <w:highlight w:val="yellow"/>
        </w:rPr>
        <w:fldChar w:fldCharType="separate"/>
      </w:r>
      <w:r w:rsidRPr="000C7AF1">
        <w:rPr>
          <w:rStyle w:val="ClausesChar"/>
          <w:noProof/>
          <w:highlight w:val="yellow"/>
        </w:rPr>
        <w:t>two</w:t>
      </w:r>
      <w:r w:rsidRPr="000C7AF1">
        <w:rPr>
          <w:rStyle w:val="ClausesChar"/>
          <w:highlight w:val="yellow"/>
        </w:rPr>
        <w:fldChar w:fldCharType="end"/>
      </w:r>
      <w:r w:rsidRPr="000C7AF1">
        <w:rPr>
          <w:rStyle w:val="ClausesChar"/>
          <w:highlight w:val="yellow"/>
        </w:rPr>
        <w:t xml:space="preserve"> months’ written notice, and in the summer term three months’, terminating at the end of a</w:t>
      </w:r>
      <w:r w:rsidR="00493660">
        <w:rPr>
          <w:rStyle w:val="ClausesChar"/>
          <w:highlight w:val="yellow"/>
        </w:rPr>
        <w:t>n academy</w:t>
      </w:r>
      <w:r w:rsidRPr="000C7AF1">
        <w:rPr>
          <w:rStyle w:val="ClausesChar"/>
          <w:highlight w:val="yellow"/>
        </w:rPr>
        <w:t xml:space="preserve"> term. The </w:t>
      </w:r>
      <w:r w:rsidR="00493660">
        <w:rPr>
          <w:rStyle w:val="ClausesChar"/>
          <w:highlight w:val="yellow"/>
        </w:rPr>
        <w:t>academy</w:t>
      </w:r>
      <w:r w:rsidRPr="000C7AF1">
        <w:rPr>
          <w:rStyle w:val="ClausesChar"/>
          <w:highlight w:val="yellow"/>
        </w:rPr>
        <w:t xml:space="preserve"> terms shall be deemed to end on </w:t>
      </w:r>
      <w:r w:rsidRPr="000C7AF1">
        <w:rPr>
          <w:highlight w:val="yellow"/>
        </w:rPr>
        <w:t>April 30</w:t>
      </w:r>
      <w:r w:rsidRPr="000C7AF1">
        <w:rPr>
          <w:highlight w:val="yellow"/>
          <w:vertAlign w:val="superscript"/>
        </w:rPr>
        <w:t>th</w:t>
      </w:r>
      <w:r w:rsidRPr="000C7AF1">
        <w:rPr>
          <w:rStyle w:val="ClausesChar"/>
          <w:highlight w:val="yellow"/>
        </w:rPr>
        <w:t xml:space="preserve">, </w:t>
      </w:r>
      <w:r w:rsidRPr="000C7AF1">
        <w:rPr>
          <w:highlight w:val="yellow"/>
        </w:rPr>
        <w:t>August 31</w:t>
      </w:r>
      <w:r w:rsidRPr="000C7AF1">
        <w:rPr>
          <w:highlight w:val="yellow"/>
          <w:vertAlign w:val="superscript"/>
        </w:rPr>
        <w:t>st</w:t>
      </w:r>
      <w:r w:rsidRPr="000C7AF1">
        <w:rPr>
          <w:highlight w:val="yellow"/>
        </w:rPr>
        <w:t xml:space="preserve"> </w:t>
      </w:r>
      <w:r w:rsidR="00FF26B3">
        <w:rPr>
          <w:highlight w:val="yellow"/>
        </w:rPr>
        <w:t xml:space="preserve">and </w:t>
      </w:r>
      <w:r w:rsidRPr="000C7AF1">
        <w:rPr>
          <w:highlight w:val="yellow"/>
        </w:rPr>
        <w:t>December 31</w:t>
      </w:r>
      <w:r w:rsidRPr="000C7AF1">
        <w:rPr>
          <w:highlight w:val="yellow"/>
          <w:vertAlign w:val="superscript"/>
        </w:rPr>
        <w:t>st</w:t>
      </w:r>
      <w:r w:rsidRPr="000C7AF1">
        <w:rPr>
          <w:highlight w:val="yellow"/>
        </w:rPr>
        <w:t xml:space="preserve"> </w:t>
      </w:r>
      <w:r w:rsidRPr="000C7AF1">
        <w:rPr>
          <w:rStyle w:val="ClausesChar"/>
          <w:highlight w:val="yellow"/>
        </w:rPr>
        <w:t>(</w:t>
      </w:r>
      <w:r w:rsidRPr="000C7AF1">
        <w:rPr>
          <w:iCs/>
          <w:highlight w:val="yellow"/>
        </w:rPr>
        <w:t>see table below for illustration</w:t>
      </w:r>
      <w:r w:rsidRPr="000C7AF1">
        <w:rPr>
          <w:rStyle w:val="ClausesChar"/>
          <w:highlight w:val="yellow"/>
        </w:rPr>
        <w:t>).</w:t>
      </w:r>
      <w:r w:rsidRPr="000C7AF1">
        <w:rPr>
          <w:highlight w:val="yellow"/>
        </w:rPr>
        <w:fldChar w:fldCharType="end"/>
      </w:r>
    </w:p>
    <w:p w:rsidR="00CF449A" w:rsidRPr="00DD0E54" w:rsidRDefault="00CF449A" w:rsidP="00CF449A">
      <w:pPr>
        <w:pStyle w:val="TextTableHeader"/>
        <w:rPr>
          <w:highlight w:val="yellow"/>
        </w:rPr>
      </w:pPr>
      <w:r w:rsidRPr="00DD0E54">
        <w:rPr>
          <w:highlight w:val="yellow"/>
        </w:rPr>
        <w:fldChar w:fldCharType="begin">
          <w:ffData>
            <w:name w:val="Text7"/>
            <w:enabled/>
            <w:calcOnExit w:val="0"/>
            <w:textInput/>
          </w:ffData>
        </w:fldChar>
      </w:r>
      <w:r w:rsidRPr="00DD0E54">
        <w:rPr>
          <w:highlight w:val="yellow"/>
        </w:rPr>
        <w:instrText xml:space="preserve"> FORMTEXT </w:instrText>
      </w:r>
      <w:r w:rsidRPr="00DD0E54">
        <w:rPr>
          <w:highlight w:val="yellow"/>
        </w:rPr>
      </w:r>
      <w:r w:rsidRPr="00DD0E54">
        <w:rPr>
          <w:highlight w:val="yellow"/>
        </w:rPr>
        <w:fldChar w:fldCharType="separate"/>
      </w:r>
      <w:r w:rsidRPr="00DD0E54">
        <w:rPr>
          <w:caps/>
          <w:noProof/>
          <w:highlight w:val="yellow"/>
        </w:rPr>
        <w:t xml:space="preserve"> </w:t>
      </w:r>
      <w:r w:rsidRPr="00DD0E54">
        <w:rPr>
          <w:highlight w:val="yellow"/>
        </w:rPr>
        <w:t>To terminate Contract on:</w:t>
      </w:r>
      <w:r w:rsidRPr="00DD0E54">
        <w:rPr>
          <w:highlight w:val="yellow"/>
        </w:rPr>
        <w:tab/>
        <w:t>Notice must be given by:</w:t>
      </w:r>
      <w:r w:rsidRPr="00DD0E54">
        <w:rPr>
          <w:highlight w:val="yellow"/>
        </w:rPr>
        <w:tab/>
        <w:t>Notice period</w:t>
      </w:r>
    </w:p>
    <w:p w:rsidR="00CF449A" w:rsidRPr="00DD0E54" w:rsidRDefault="00CF449A" w:rsidP="00CF449A">
      <w:pPr>
        <w:pStyle w:val="TextTable"/>
        <w:keepNext/>
        <w:rPr>
          <w:highlight w:val="yellow"/>
        </w:rPr>
      </w:pPr>
      <w:r w:rsidRPr="00DD0E54">
        <w:rPr>
          <w:highlight w:val="yellow"/>
        </w:rPr>
        <w:tab/>
      </w:r>
      <w:r w:rsidRPr="00DD0E54">
        <w:rPr>
          <w:highlight w:val="yellow"/>
        </w:rPr>
        <w:fldChar w:fldCharType="begin">
          <w:ffData>
            <w:name w:val=""/>
            <w:enabled/>
            <w:calcOnExit w:val="0"/>
            <w:textInput>
              <w:default w:val="December 31st"/>
            </w:textInput>
          </w:ffData>
        </w:fldChar>
      </w:r>
      <w:r w:rsidRPr="00DD0E54">
        <w:rPr>
          <w:highlight w:val="yellow"/>
        </w:rPr>
        <w:instrText xml:space="preserve"> FORMTEXT </w:instrText>
      </w:r>
      <w:r w:rsidRPr="00DD0E54">
        <w:rPr>
          <w:highlight w:val="yellow"/>
        </w:rPr>
      </w:r>
      <w:r w:rsidRPr="00DD0E54">
        <w:rPr>
          <w:highlight w:val="yellow"/>
        </w:rPr>
        <w:fldChar w:fldCharType="separate"/>
      </w:r>
      <w:r w:rsidRPr="00DD0E54">
        <w:rPr>
          <w:noProof/>
          <w:highlight w:val="yellow"/>
        </w:rPr>
        <w:t>December 31st</w:t>
      </w:r>
      <w:r w:rsidRPr="00DD0E54">
        <w:rPr>
          <w:highlight w:val="yellow"/>
        </w:rPr>
        <w:fldChar w:fldCharType="end"/>
      </w:r>
      <w:r w:rsidRPr="00DD0E54">
        <w:rPr>
          <w:highlight w:val="yellow"/>
        </w:rPr>
        <w:tab/>
        <w:t>October 31</w:t>
      </w:r>
      <w:r w:rsidRPr="00DD0E54">
        <w:rPr>
          <w:highlight w:val="yellow"/>
          <w:vertAlign w:val="superscript"/>
        </w:rPr>
        <w:t>st</w:t>
      </w:r>
      <w:r w:rsidRPr="00DD0E54">
        <w:rPr>
          <w:highlight w:val="yellow"/>
        </w:rPr>
        <w:t xml:space="preserve"> </w:t>
      </w:r>
      <w:r w:rsidRPr="00DD0E54">
        <w:rPr>
          <w:highlight w:val="yellow"/>
        </w:rPr>
        <w:tab/>
      </w:r>
      <w:r w:rsidRPr="00DD0E54">
        <w:rPr>
          <w:highlight w:val="yellow"/>
        </w:rPr>
        <w:fldChar w:fldCharType="begin">
          <w:ffData>
            <w:name w:val=""/>
            <w:enabled/>
            <w:calcOnExit w:val="0"/>
            <w:textInput>
              <w:default w:val="Three months"/>
            </w:textInput>
          </w:ffData>
        </w:fldChar>
      </w:r>
      <w:r w:rsidRPr="00DD0E54">
        <w:rPr>
          <w:highlight w:val="yellow"/>
        </w:rPr>
        <w:instrText xml:space="preserve"> FORMTEXT </w:instrText>
      </w:r>
      <w:r w:rsidRPr="00DD0E54">
        <w:rPr>
          <w:highlight w:val="yellow"/>
        </w:rPr>
      </w:r>
      <w:r w:rsidRPr="00DD0E54">
        <w:rPr>
          <w:highlight w:val="yellow"/>
        </w:rPr>
        <w:fldChar w:fldCharType="separate"/>
      </w:r>
      <w:r w:rsidRPr="00DD0E54">
        <w:rPr>
          <w:noProof/>
          <w:highlight w:val="yellow"/>
        </w:rPr>
        <w:t>Two months</w:t>
      </w:r>
      <w:r w:rsidRPr="00DD0E54">
        <w:rPr>
          <w:highlight w:val="yellow"/>
        </w:rPr>
        <w:fldChar w:fldCharType="end"/>
      </w:r>
    </w:p>
    <w:p w:rsidR="00CF449A" w:rsidRPr="00DD0E54" w:rsidRDefault="00CF449A" w:rsidP="00CF449A">
      <w:pPr>
        <w:pStyle w:val="TextTable"/>
        <w:keepNext/>
        <w:rPr>
          <w:highlight w:val="yellow"/>
        </w:rPr>
      </w:pPr>
      <w:r w:rsidRPr="00DD0E54">
        <w:rPr>
          <w:highlight w:val="yellow"/>
        </w:rPr>
        <w:tab/>
      </w:r>
      <w:r w:rsidRPr="00DD0E54">
        <w:rPr>
          <w:highlight w:val="yellow"/>
        </w:rPr>
        <w:fldChar w:fldCharType="begin">
          <w:ffData>
            <w:name w:val=""/>
            <w:enabled/>
            <w:calcOnExit w:val="0"/>
            <w:textInput>
              <w:default w:val="April 30th"/>
            </w:textInput>
          </w:ffData>
        </w:fldChar>
      </w:r>
      <w:r w:rsidRPr="00DD0E54">
        <w:rPr>
          <w:highlight w:val="yellow"/>
        </w:rPr>
        <w:instrText xml:space="preserve"> FORMTEXT </w:instrText>
      </w:r>
      <w:r w:rsidRPr="00DD0E54">
        <w:rPr>
          <w:highlight w:val="yellow"/>
        </w:rPr>
      </w:r>
      <w:r w:rsidRPr="00DD0E54">
        <w:rPr>
          <w:highlight w:val="yellow"/>
        </w:rPr>
        <w:fldChar w:fldCharType="separate"/>
      </w:r>
      <w:r w:rsidRPr="00DD0E54">
        <w:rPr>
          <w:noProof/>
          <w:highlight w:val="yellow"/>
        </w:rPr>
        <w:t>April 30th</w:t>
      </w:r>
      <w:r w:rsidRPr="00DD0E54">
        <w:rPr>
          <w:highlight w:val="yellow"/>
        </w:rPr>
        <w:fldChar w:fldCharType="end"/>
      </w:r>
      <w:r w:rsidRPr="00DD0E54">
        <w:rPr>
          <w:highlight w:val="yellow"/>
        </w:rPr>
        <w:tab/>
        <w:t>February 28</w:t>
      </w:r>
      <w:r w:rsidRPr="00DD0E54">
        <w:rPr>
          <w:highlight w:val="yellow"/>
          <w:vertAlign w:val="superscript"/>
        </w:rPr>
        <w:t>th</w:t>
      </w:r>
      <w:r w:rsidRPr="00DD0E54">
        <w:rPr>
          <w:highlight w:val="yellow"/>
        </w:rPr>
        <w:t xml:space="preserve"> (or 29</w:t>
      </w:r>
      <w:r w:rsidRPr="00DD0E54">
        <w:rPr>
          <w:highlight w:val="yellow"/>
          <w:vertAlign w:val="superscript"/>
        </w:rPr>
        <w:t>th</w:t>
      </w:r>
      <w:r w:rsidRPr="00DD0E54">
        <w:rPr>
          <w:highlight w:val="yellow"/>
        </w:rPr>
        <w:t>)</w:t>
      </w:r>
      <w:r w:rsidRPr="00DD0E54">
        <w:rPr>
          <w:highlight w:val="yellow"/>
        </w:rPr>
        <w:tab/>
      </w:r>
      <w:r w:rsidRPr="00DD0E54">
        <w:rPr>
          <w:highlight w:val="yellow"/>
        </w:rPr>
        <w:fldChar w:fldCharType="begin">
          <w:ffData>
            <w:name w:val=""/>
            <w:enabled/>
            <w:calcOnExit w:val="0"/>
            <w:textInput>
              <w:default w:val="Three months"/>
            </w:textInput>
          </w:ffData>
        </w:fldChar>
      </w:r>
      <w:r w:rsidRPr="00DD0E54">
        <w:rPr>
          <w:highlight w:val="yellow"/>
        </w:rPr>
        <w:instrText xml:space="preserve"> FORMTEXT </w:instrText>
      </w:r>
      <w:r w:rsidRPr="00DD0E54">
        <w:rPr>
          <w:highlight w:val="yellow"/>
        </w:rPr>
      </w:r>
      <w:r w:rsidRPr="00DD0E54">
        <w:rPr>
          <w:highlight w:val="yellow"/>
        </w:rPr>
        <w:fldChar w:fldCharType="separate"/>
      </w:r>
      <w:r w:rsidRPr="00DD0E54">
        <w:rPr>
          <w:noProof/>
          <w:highlight w:val="yellow"/>
        </w:rPr>
        <w:t>Two months</w:t>
      </w:r>
      <w:r w:rsidRPr="00DD0E54">
        <w:rPr>
          <w:highlight w:val="yellow"/>
        </w:rPr>
        <w:fldChar w:fldCharType="end"/>
      </w:r>
    </w:p>
    <w:p w:rsidR="00CF449A" w:rsidRPr="00DD0E54" w:rsidRDefault="00CF449A" w:rsidP="00CF449A">
      <w:pPr>
        <w:pStyle w:val="TextTable"/>
        <w:rPr>
          <w:highlight w:val="yellow"/>
        </w:rPr>
      </w:pPr>
      <w:r w:rsidRPr="00DD0E54">
        <w:rPr>
          <w:highlight w:val="yellow"/>
        </w:rPr>
        <w:tab/>
      </w:r>
      <w:r w:rsidRPr="00DD0E54">
        <w:rPr>
          <w:highlight w:val="yellow"/>
        </w:rPr>
        <w:fldChar w:fldCharType="begin">
          <w:ffData>
            <w:name w:val=""/>
            <w:enabled/>
            <w:calcOnExit w:val="0"/>
            <w:textInput>
              <w:default w:val="August 31st"/>
            </w:textInput>
          </w:ffData>
        </w:fldChar>
      </w:r>
      <w:r w:rsidRPr="00DD0E54">
        <w:rPr>
          <w:highlight w:val="yellow"/>
        </w:rPr>
        <w:instrText xml:space="preserve"> FORMTEXT </w:instrText>
      </w:r>
      <w:r w:rsidRPr="00DD0E54">
        <w:rPr>
          <w:highlight w:val="yellow"/>
        </w:rPr>
      </w:r>
      <w:r w:rsidRPr="00DD0E54">
        <w:rPr>
          <w:highlight w:val="yellow"/>
        </w:rPr>
        <w:fldChar w:fldCharType="separate"/>
      </w:r>
      <w:r w:rsidRPr="00DD0E54">
        <w:rPr>
          <w:noProof/>
          <w:highlight w:val="yellow"/>
        </w:rPr>
        <w:t>August 31st</w:t>
      </w:r>
      <w:r w:rsidRPr="00DD0E54">
        <w:rPr>
          <w:highlight w:val="yellow"/>
        </w:rPr>
        <w:fldChar w:fldCharType="end"/>
      </w:r>
      <w:r w:rsidRPr="00DD0E54">
        <w:rPr>
          <w:highlight w:val="yellow"/>
        </w:rPr>
        <w:tab/>
        <w:t>May 31</w:t>
      </w:r>
      <w:r w:rsidRPr="00DD0E54">
        <w:rPr>
          <w:highlight w:val="yellow"/>
          <w:vertAlign w:val="superscript"/>
        </w:rPr>
        <w:t>st</w:t>
      </w:r>
      <w:r w:rsidRPr="00DD0E54">
        <w:rPr>
          <w:highlight w:val="yellow"/>
          <w:vertAlign w:val="superscript"/>
        </w:rPr>
        <w:tab/>
      </w:r>
      <w:r w:rsidRPr="00DD0E54">
        <w:rPr>
          <w:highlight w:val="yellow"/>
        </w:rPr>
        <w:fldChar w:fldCharType="begin">
          <w:ffData>
            <w:name w:val=""/>
            <w:enabled/>
            <w:calcOnExit w:val="0"/>
            <w:textInput>
              <w:default w:val="Four months"/>
            </w:textInput>
          </w:ffData>
        </w:fldChar>
      </w:r>
      <w:r w:rsidRPr="00DD0E54">
        <w:rPr>
          <w:highlight w:val="yellow"/>
        </w:rPr>
        <w:instrText xml:space="preserve"> FORMTEXT </w:instrText>
      </w:r>
      <w:r w:rsidRPr="00DD0E54">
        <w:rPr>
          <w:highlight w:val="yellow"/>
        </w:rPr>
      </w:r>
      <w:r w:rsidRPr="00DD0E54">
        <w:rPr>
          <w:highlight w:val="yellow"/>
        </w:rPr>
        <w:fldChar w:fldCharType="separate"/>
      </w:r>
      <w:r w:rsidRPr="00DD0E54">
        <w:rPr>
          <w:noProof/>
          <w:highlight w:val="yellow"/>
        </w:rPr>
        <w:t>Three months</w:t>
      </w:r>
      <w:r w:rsidRPr="00DD0E54">
        <w:rPr>
          <w:highlight w:val="yellow"/>
        </w:rPr>
        <w:fldChar w:fldCharType="end"/>
      </w:r>
    </w:p>
    <w:p w:rsidR="00586CC2" w:rsidRPr="00DB6B82" w:rsidRDefault="00CF449A" w:rsidP="00F77DCE">
      <w:pPr>
        <w:pStyle w:val="Clauses"/>
        <w:ind w:left="720" w:hanging="720"/>
      </w:pPr>
      <w:r w:rsidRPr="00DD0E54">
        <w:rPr>
          <w:caps/>
          <w:noProof/>
          <w:highlight w:val="yellow"/>
        </w:rPr>
        <w:t xml:space="preserve"> </w:t>
      </w:r>
      <w:r w:rsidRPr="00DD0E54">
        <w:rPr>
          <w:highlight w:val="yellow"/>
        </w:rPr>
        <w:fldChar w:fldCharType="end"/>
      </w:r>
    </w:p>
    <w:p w:rsidR="00586CC2" w:rsidRDefault="00586CC2" w:rsidP="00586CC2">
      <w:pPr>
        <w:pStyle w:val="Clauses"/>
        <w:ind w:left="720" w:hanging="720"/>
        <w:rPr>
          <w:highlight w:val="green"/>
        </w:rPr>
      </w:pPr>
      <w:r w:rsidRPr="006430E5">
        <w:rPr>
          <w:highlight w:val="green"/>
        </w:rPr>
        <w:fldChar w:fldCharType="begin">
          <w:ffData>
            <w:name w:val="Text7"/>
            <w:enabled/>
            <w:calcOnExit w:val="0"/>
            <w:textInput/>
          </w:ffData>
        </w:fldChar>
      </w:r>
      <w:r w:rsidRPr="006430E5">
        <w:rPr>
          <w:highlight w:val="green"/>
        </w:rPr>
        <w:instrText xml:space="preserve"> FORMTEXT </w:instrText>
      </w:r>
      <w:r w:rsidRPr="006430E5">
        <w:rPr>
          <w:highlight w:val="green"/>
        </w:rPr>
      </w:r>
      <w:r w:rsidRPr="006430E5">
        <w:rPr>
          <w:highlight w:val="green"/>
        </w:rPr>
        <w:fldChar w:fldCharType="separate"/>
      </w:r>
      <w:r w:rsidR="00CF449A">
        <w:rPr>
          <w:highlight w:val="yellow"/>
        </w:rPr>
        <w:t>1</w:t>
      </w:r>
      <w:r w:rsidR="000E3AFE">
        <w:rPr>
          <w:highlight w:val="yellow"/>
        </w:rPr>
        <w:t>6</w:t>
      </w:r>
      <w:r w:rsidR="00CF449A">
        <w:rPr>
          <w:highlight w:val="yellow"/>
        </w:rPr>
        <w:t>.1</w:t>
      </w:r>
      <w:r w:rsidR="00CF449A">
        <w:rPr>
          <w:highlight w:val="yellow"/>
        </w:rPr>
        <w:tab/>
        <w:t>I</w:t>
      </w:r>
      <w:r w:rsidRPr="006430E5">
        <w:rPr>
          <w:highlight w:val="yellow"/>
        </w:rPr>
        <w:t>n the</w:t>
      </w:r>
      <w:r>
        <w:rPr>
          <w:highlight w:val="yellow"/>
        </w:rPr>
        <w:t xml:space="preserve"> case of a fixed-term contract Y</w:t>
      </w:r>
      <w:r w:rsidRPr="006430E5">
        <w:rPr>
          <w:highlight w:val="yellow"/>
        </w:rPr>
        <w:t>our employment will terminate automatically on the date specified in clause 3.1</w:t>
      </w:r>
      <w:r w:rsidR="00AC49CD">
        <w:rPr>
          <w:highlight w:val="yellow"/>
        </w:rPr>
        <w:t>,</w:t>
      </w:r>
      <w:r w:rsidR="001F468A">
        <w:rPr>
          <w:highlight w:val="yellow"/>
        </w:rPr>
        <w:t xml:space="preserve"> unless Your employment is terminated by the Academy Trust</w:t>
      </w:r>
      <w:r w:rsidR="00FF26B3">
        <w:rPr>
          <w:highlight w:val="yellow"/>
        </w:rPr>
        <w:t xml:space="preserve"> </w:t>
      </w:r>
      <w:r w:rsidR="001F468A">
        <w:rPr>
          <w:highlight w:val="yellow"/>
        </w:rPr>
        <w:t xml:space="preserve">Company by giving to You not less than the minimum period of notice required by </w:t>
      </w:r>
      <w:r w:rsidR="00BE52D6">
        <w:rPr>
          <w:highlight w:val="yellow"/>
        </w:rPr>
        <w:t>[</w:t>
      </w:r>
      <w:r w:rsidR="001F468A">
        <w:rPr>
          <w:highlight w:val="yellow"/>
        </w:rPr>
        <w:t xml:space="preserve">the </w:t>
      </w:r>
      <w:r w:rsidR="00E67EC9">
        <w:rPr>
          <w:highlight w:val="yellow"/>
        </w:rPr>
        <w:t>Burgundy Book</w:t>
      </w:r>
      <w:r w:rsidR="00AC49CD">
        <w:rPr>
          <w:highlight w:val="yellow"/>
        </w:rPr>
        <w:t xml:space="preserve"> expiring at the end of a school term as defined by the Burgundy Book</w:t>
      </w:r>
      <w:r w:rsidR="00BE52D6">
        <w:rPr>
          <w:highlight w:val="yellow"/>
        </w:rPr>
        <w:t>]</w:t>
      </w:r>
      <w:r w:rsidR="00FF26B3">
        <w:rPr>
          <w:highlight w:val="yellow"/>
        </w:rPr>
        <w:t xml:space="preserve"> [the Green Book]</w:t>
      </w:r>
      <w:r w:rsidR="001F468A">
        <w:rPr>
          <w:highlight w:val="yellow"/>
        </w:rPr>
        <w:t>.</w:t>
      </w:r>
      <w:r w:rsidRPr="006430E5">
        <w:rPr>
          <w:highlight w:val="green"/>
        </w:rPr>
        <w:fldChar w:fldCharType="end"/>
      </w:r>
    </w:p>
    <w:p w:rsidR="00586CC2" w:rsidRPr="003B33DA" w:rsidRDefault="00586CC2" w:rsidP="00586CC2">
      <w:pPr>
        <w:pStyle w:val="Clauses"/>
        <w:ind w:left="720" w:hanging="720"/>
        <w:rPr>
          <w:highlight w:val="yellow"/>
        </w:rPr>
      </w:pPr>
      <w:r w:rsidRPr="003B33DA">
        <w:rPr>
          <w:highlight w:val="yellow"/>
        </w:rPr>
        <w:fldChar w:fldCharType="begin">
          <w:ffData>
            <w:name w:val="Text7"/>
            <w:enabled/>
            <w:calcOnExit w:val="0"/>
            <w:textInput/>
          </w:ffData>
        </w:fldChar>
      </w:r>
      <w:r w:rsidRPr="003B33DA">
        <w:rPr>
          <w:highlight w:val="yellow"/>
        </w:rPr>
        <w:instrText xml:space="preserve"> FORMTEXT </w:instrText>
      </w:r>
      <w:r w:rsidRPr="003B33DA">
        <w:rPr>
          <w:highlight w:val="yellow"/>
        </w:rPr>
      </w:r>
      <w:r w:rsidRPr="003B33DA">
        <w:rPr>
          <w:highlight w:val="yellow"/>
        </w:rPr>
        <w:fldChar w:fldCharType="separate"/>
      </w:r>
      <w:r w:rsidR="00CF449A">
        <w:rPr>
          <w:highlight w:val="yellow"/>
        </w:rPr>
        <w:t>1</w:t>
      </w:r>
      <w:r w:rsidR="000E3AFE">
        <w:rPr>
          <w:highlight w:val="yellow"/>
        </w:rPr>
        <w:t>6</w:t>
      </w:r>
      <w:r w:rsidR="00CF449A">
        <w:rPr>
          <w:highlight w:val="yellow"/>
        </w:rPr>
        <w:t>.1</w:t>
      </w:r>
      <w:r w:rsidR="00CF449A">
        <w:rPr>
          <w:highlight w:val="yellow"/>
        </w:rPr>
        <w:tab/>
        <w:t>I</w:t>
      </w:r>
      <w:r w:rsidRPr="003B33DA">
        <w:rPr>
          <w:highlight w:val="yellow"/>
        </w:rPr>
        <w:t xml:space="preserve">n the case of </w:t>
      </w:r>
      <w:r w:rsidR="0053781A">
        <w:rPr>
          <w:highlight w:val="yellow"/>
        </w:rPr>
        <w:t xml:space="preserve">a </w:t>
      </w:r>
      <w:r w:rsidRPr="003B33DA">
        <w:rPr>
          <w:highlight w:val="yellow"/>
        </w:rPr>
        <w:t xml:space="preserve">temporary contract for an indefinite period, Your employment terminates automatically on the </w:t>
      </w:r>
      <w:r w:rsidR="00CA279A">
        <w:rPr>
          <w:highlight w:val="yellow"/>
        </w:rPr>
        <w:t>academy</w:t>
      </w:r>
      <w:r w:rsidRPr="003B33DA">
        <w:rPr>
          <w:highlight w:val="yellow"/>
        </w:rPr>
        <w:t xml:space="preserve"> day</w:t>
      </w:r>
      <w:r w:rsidRPr="003B33DA">
        <w:rPr>
          <w:caps/>
          <w:highlight w:val="yellow"/>
        </w:rPr>
        <w:t xml:space="preserve"> </w:t>
      </w:r>
      <w:r w:rsidRPr="003B33DA">
        <w:rPr>
          <w:highlight w:val="yellow"/>
        </w:rPr>
        <w:t>preceding the happening of the event specified in clause 3.</w:t>
      </w:r>
      <w:r w:rsidR="00B91F8C">
        <w:rPr>
          <w:highlight w:val="yellow"/>
        </w:rPr>
        <w:t>1</w:t>
      </w:r>
      <w:r w:rsidR="00E62638">
        <w:rPr>
          <w:highlight w:val="yellow"/>
        </w:rPr>
        <w:t>,</w:t>
      </w:r>
      <w:r w:rsidR="00B91F8C">
        <w:rPr>
          <w:highlight w:val="yellow"/>
        </w:rPr>
        <w:t xml:space="preserve"> unless Your employment is terminated by the Academy Trust</w:t>
      </w:r>
      <w:r w:rsidR="00FF26B3">
        <w:rPr>
          <w:highlight w:val="yellow"/>
        </w:rPr>
        <w:t xml:space="preserve"> </w:t>
      </w:r>
      <w:r w:rsidR="00B91F8C">
        <w:rPr>
          <w:highlight w:val="yellow"/>
        </w:rPr>
        <w:t xml:space="preserve">Company by giving to You not less than the minimum period of notice required by </w:t>
      </w:r>
      <w:r w:rsidR="00C20602">
        <w:rPr>
          <w:highlight w:val="yellow"/>
        </w:rPr>
        <w:t>[</w:t>
      </w:r>
      <w:r w:rsidR="00B91F8C">
        <w:rPr>
          <w:highlight w:val="yellow"/>
        </w:rPr>
        <w:t>the</w:t>
      </w:r>
      <w:r w:rsidR="00076207">
        <w:rPr>
          <w:highlight w:val="yellow"/>
        </w:rPr>
        <w:t xml:space="preserve"> Burgundy Book</w:t>
      </w:r>
      <w:r w:rsidR="00E62638">
        <w:rPr>
          <w:highlight w:val="yellow"/>
        </w:rPr>
        <w:t xml:space="preserve"> expiring at the end a school term as defined by the Burgundy Book</w:t>
      </w:r>
      <w:r w:rsidR="00C20602">
        <w:rPr>
          <w:highlight w:val="yellow"/>
        </w:rPr>
        <w:t>]</w:t>
      </w:r>
      <w:r w:rsidR="00FF26B3">
        <w:rPr>
          <w:highlight w:val="yellow"/>
        </w:rPr>
        <w:t xml:space="preserve"> [the Green Book]</w:t>
      </w:r>
      <w:r w:rsidRPr="003B33DA">
        <w:rPr>
          <w:highlight w:val="yellow"/>
        </w:rPr>
        <w:t>.</w:t>
      </w:r>
      <w:r w:rsidRPr="003B33DA">
        <w:rPr>
          <w:highlight w:val="yellow"/>
        </w:rPr>
        <w:fldChar w:fldCharType="end"/>
      </w:r>
    </w:p>
    <w:p w:rsidR="00586CC2" w:rsidRDefault="00586CC2" w:rsidP="009B15B2">
      <w:pPr>
        <w:pStyle w:val="Clauses"/>
        <w:numPr>
          <w:ilvl w:val="1"/>
          <w:numId w:val="50"/>
        </w:numPr>
      </w:pPr>
      <w:r>
        <w:t xml:space="preserve">If You have been continuously employed for nine years You shall be entitled to receive from the </w:t>
      </w:r>
      <w:r w:rsidR="00A422E8">
        <w:t xml:space="preserve">Academy Trust </w:t>
      </w:r>
      <w:r w:rsidR="00425A95">
        <w:t>Company</w:t>
      </w:r>
      <w:r w:rsidR="00A422E8">
        <w:t>, in addition to the noti</w:t>
      </w:r>
      <w:r w:rsidR="000E3AFE">
        <w:t>ce period specified in clause 16</w:t>
      </w:r>
      <w:r w:rsidR="00A422E8">
        <w:t>.1, one additional week’s notice for each complete year of service, up to an overall maximum of twelve weeks.</w:t>
      </w:r>
      <w:r>
        <w:t xml:space="preserve"> </w:t>
      </w:r>
    </w:p>
    <w:p w:rsidR="006E45B4" w:rsidRDefault="000E3AFE" w:rsidP="00586CC2">
      <w:pPr>
        <w:pStyle w:val="Clauses"/>
        <w:ind w:hanging="737"/>
      </w:pPr>
      <w:r>
        <w:t>16</w:t>
      </w:r>
      <w:r w:rsidR="006E45B4">
        <w:t>.3</w:t>
      </w:r>
      <w:r w:rsidR="006E45B4">
        <w:tab/>
      </w:r>
      <w:r w:rsidR="00586CC2" w:rsidRPr="0012006B">
        <w:t>It shall be sufficient that any notice given by</w:t>
      </w:r>
      <w:r w:rsidR="00586CC2">
        <w:t xml:space="preserve"> the </w:t>
      </w:r>
      <w:r w:rsidR="001E2788">
        <w:t xml:space="preserve">Academy Trust </w:t>
      </w:r>
      <w:r w:rsidR="00B5365D">
        <w:t>Company</w:t>
      </w:r>
      <w:r w:rsidR="00586CC2">
        <w:t xml:space="preserve"> </w:t>
      </w:r>
      <w:r w:rsidR="00586CC2" w:rsidRPr="0012006B">
        <w:t xml:space="preserve">under this </w:t>
      </w:r>
      <w:r w:rsidR="00586CC2">
        <w:t>c</w:t>
      </w:r>
      <w:r w:rsidR="00586CC2" w:rsidRPr="0012006B">
        <w:t>lause</w:t>
      </w:r>
      <w:r>
        <w:t xml:space="preserve"> 16</w:t>
      </w:r>
      <w:r w:rsidR="00586CC2" w:rsidRPr="0012006B">
        <w:t xml:space="preserve"> shall be signed by</w:t>
      </w:r>
      <w:r w:rsidR="00B5365D">
        <w:t xml:space="preserve"> the Chai</w:t>
      </w:r>
      <w:r w:rsidR="008564A2">
        <w:t>r</w:t>
      </w:r>
      <w:r w:rsidR="00586CC2">
        <w:t xml:space="preserve"> </w:t>
      </w:r>
      <w:r w:rsidR="00B5365D">
        <w:t xml:space="preserve">or Clerk </w:t>
      </w:r>
      <w:r w:rsidR="00586CC2" w:rsidRPr="0012006B">
        <w:t xml:space="preserve">on </w:t>
      </w:r>
      <w:r w:rsidR="00586CC2">
        <w:t xml:space="preserve">its </w:t>
      </w:r>
      <w:r w:rsidR="00586CC2" w:rsidRPr="0012006B">
        <w:t>behalf.</w:t>
      </w:r>
    </w:p>
    <w:p w:rsidR="006E45B4" w:rsidRDefault="000E3AFE" w:rsidP="006E45B4">
      <w:pPr>
        <w:pStyle w:val="Clauses"/>
        <w:ind w:hanging="737"/>
      </w:pPr>
      <w:r>
        <w:t>16</w:t>
      </w:r>
      <w:r w:rsidR="00586CC2">
        <w:t>.4</w:t>
      </w:r>
      <w:r w:rsidR="00586CC2">
        <w:tab/>
        <w:t>A</w:t>
      </w:r>
      <w:r w:rsidR="00586CC2" w:rsidRPr="006E45B4">
        <w:t xml:space="preserve">ny notice given by the </w:t>
      </w:r>
      <w:r w:rsidR="001E2788">
        <w:t xml:space="preserve">Academy Trust </w:t>
      </w:r>
      <w:r w:rsidR="008327BF" w:rsidRPr="006E45B4">
        <w:t xml:space="preserve">Company </w:t>
      </w:r>
      <w:r>
        <w:t>under this clause 16</w:t>
      </w:r>
      <w:r w:rsidR="00586CC2" w:rsidRPr="006E45B4">
        <w:t xml:space="preserve"> may be served by delivering it to You or by leaving it at Your last known place of residence or by sending it in a prepaid letter addressed to You at that place.</w:t>
      </w:r>
      <w:r w:rsidR="00586CC2" w:rsidRPr="0012006B">
        <w:t xml:space="preserve"> </w:t>
      </w:r>
      <w:r w:rsidR="00586CC2" w:rsidRPr="006E45B4">
        <w:t>Any notice given by You under this clause</w:t>
      </w:r>
      <w:r>
        <w:t xml:space="preserve"> 16</w:t>
      </w:r>
      <w:r w:rsidR="00586CC2" w:rsidRPr="006E45B4">
        <w:t xml:space="preserve"> may be served by delivering it to the Chair</w:t>
      </w:r>
      <w:r w:rsidR="008564A2" w:rsidRPr="006E45B4">
        <w:t xml:space="preserve"> </w:t>
      </w:r>
      <w:r w:rsidR="00586CC2" w:rsidRPr="006E45B4">
        <w:t xml:space="preserve">or Clerk or by sending it in a prepaid letter to such Chair or Clerk at his place of residence or care of the </w:t>
      </w:r>
      <w:r w:rsidR="008327BF" w:rsidRPr="006E45B4">
        <w:t>Academy</w:t>
      </w:r>
      <w:r w:rsidR="00586CC2" w:rsidRPr="006E45B4">
        <w:t xml:space="preserve">. </w:t>
      </w:r>
    </w:p>
    <w:p w:rsidR="00F77DCE" w:rsidRDefault="000E3AFE" w:rsidP="00F77DCE">
      <w:pPr>
        <w:pStyle w:val="Clauses"/>
        <w:ind w:hanging="737"/>
      </w:pPr>
      <w:r>
        <w:t>16</w:t>
      </w:r>
      <w:r w:rsidR="00586CC2">
        <w:t>.5</w:t>
      </w:r>
      <w:r w:rsidR="00586CC2">
        <w:tab/>
      </w:r>
      <w:r w:rsidR="006E45B4">
        <w:t>In the event that Your employment is terminated by either party on giving the requ</w:t>
      </w:r>
      <w:r>
        <w:t>ired notice under this clause 16</w:t>
      </w:r>
      <w:r w:rsidR="006E45B4">
        <w:t>, the Academy Trust</w:t>
      </w:r>
      <w:r w:rsidR="001E2788">
        <w:t xml:space="preserve"> </w:t>
      </w:r>
      <w:r w:rsidR="006E45B4">
        <w:t xml:space="preserve">Company reserves the right to </w:t>
      </w:r>
      <w:r w:rsidR="006E45B4" w:rsidRPr="0012006B">
        <w:t xml:space="preserve">require </w:t>
      </w:r>
      <w:r w:rsidR="006E45B4">
        <w:t>Y</w:t>
      </w:r>
      <w:r w:rsidR="006E45B4" w:rsidRPr="0012006B">
        <w:t xml:space="preserve">ou not to attend </w:t>
      </w:r>
      <w:r w:rsidR="006E45B4">
        <w:t>the Academy</w:t>
      </w:r>
      <w:r w:rsidR="006E45B4" w:rsidRPr="0012006B">
        <w:t xml:space="preserve"> during</w:t>
      </w:r>
      <w:r w:rsidR="006E45B4">
        <w:t xml:space="preserve"> t</w:t>
      </w:r>
      <w:r w:rsidR="006E45B4" w:rsidRPr="0012006B">
        <w:t>he notice period.</w:t>
      </w:r>
      <w:r w:rsidR="006E45B4">
        <w:t xml:space="preserve">  In such a case You will be placed on “garden leave” but You will remai</w:t>
      </w:r>
      <w:r w:rsidR="001E2788">
        <w:t xml:space="preserve">n employed by the Academy Trust </w:t>
      </w:r>
      <w:r w:rsidR="006E45B4">
        <w:t>Company and so bound by the terms of this contract of employment until the notice of termination of employment expires.  T</w:t>
      </w:r>
      <w:r w:rsidR="006E45B4" w:rsidRPr="0012006B">
        <w:t xml:space="preserve">he periods of notice specified </w:t>
      </w:r>
      <w:r>
        <w:t>in this clause 16</w:t>
      </w:r>
      <w:r w:rsidR="006E45B4" w:rsidRPr="0012006B">
        <w:t xml:space="preserve"> do not apply in the case of </w:t>
      </w:r>
      <w:r w:rsidR="006E45B4">
        <w:t xml:space="preserve">summary </w:t>
      </w:r>
      <w:r w:rsidR="006E45B4" w:rsidRPr="0012006B">
        <w:t>dismissal for gross misconduct and</w:t>
      </w:r>
      <w:r w:rsidR="001E2788">
        <w:t xml:space="preserve"> the Academy Trust </w:t>
      </w:r>
      <w:r w:rsidR="006E45B4">
        <w:t xml:space="preserve">Company hereby </w:t>
      </w:r>
      <w:r w:rsidR="006E45B4" w:rsidRPr="0012006B">
        <w:t>reserves the right</w:t>
      </w:r>
      <w:r w:rsidR="006E45B4">
        <w:t xml:space="preserve"> in such a case </w:t>
      </w:r>
      <w:r w:rsidR="006E45B4" w:rsidRPr="0012006B">
        <w:t xml:space="preserve">to dismiss </w:t>
      </w:r>
      <w:r w:rsidR="006E45B4">
        <w:t>Y</w:t>
      </w:r>
      <w:r w:rsidR="006E45B4" w:rsidRPr="0012006B">
        <w:t>ou without notice.</w:t>
      </w:r>
    </w:p>
    <w:p w:rsidR="00586CC2" w:rsidRPr="0012006B" w:rsidRDefault="000E3AFE" w:rsidP="00F77DCE">
      <w:pPr>
        <w:pStyle w:val="Clauses"/>
        <w:ind w:hanging="737"/>
      </w:pPr>
      <w:r>
        <w:t>16</w:t>
      </w:r>
      <w:r w:rsidR="00F77DCE">
        <w:t>.6</w:t>
      </w:r>
      <w:r w:rsidR="00F77DCE">
        <w:tab/>
        <w:t>I</w:t>
      </w:r>
      <w:r w:rsidR="00F77DCE" w:rsidRPr="0012006B">
        <w:t xml:space="preserve">n the event of redundancy, compensation shall be determined in accordance with the relevant statutory provisions, including the </w:t>
      </w:r>
      <w:r w:rsidR="00F77DCE">
        <w:t>Teachers’ (C</w:t>
      </w:r>
      <w:r w:rsidR="00F77DCE" w:rsidRPr="0012006B">
        <w:t>o</w:t>
      </w:r>
      <w:r w:rsidR="00F77DCE">
        <w:t>mpensation for Redundancy and Premature R</w:t>
      </w:r>
      <w:r w:rsidR="00F77DCE" w:rsidRPr="0012006B">
        <w:t xml:space="preserve">etirement) </w:t>
      </w:r>
      <w:r w:rsidR="00F77DCE">
        <w:t>R</w:t>
      </w:r>
      <w:r w:rsidR="00601344">
        <w:t>egulations 2015 (as amended)</w:t>
      </w:r>
      <w:r w:rsidR="00F77DCE" w:rsidRPr="0012006B">
        <w:t>, the</w:t>
      </w:r>
      <w:r w:rsidR="00586CC2" w:rsidRPr="0012006B">
        <w:rPr>
          <w:caps/>
        </w:rPr>
        <w:t xml:space="preserve"> </w:t>
      </w:r>
      <w:r w:rsidR="00F77DCE">
        <w:t>R</w:t>
      </w:r>
      <w:r w:rsidR="00F77DCE" w:rsidRPr="0012006B">
        <w:t xml:space="preserve">edundancy </w:t>
      </w:r>
      <w:r w:rsidR="00F77DCE">
        <w:t>Payments (c</w:t>
      </w:r>
      <w:r w:rsidR="00F77DCE" w:rsidRPr="0012006B">
        <w:t xml:space="preserve">ontinuity of </w:t>
      </w:r>
      <w:r w:rsidR="00F77DCE">
        <w:t>e</w:t>
      </w:r>
      <w:r w:rsidR="00F77DCE" w:rsidRPr="0012006B">
        <w:t xml:space="preserve">mployment in </w:t>
      </w:r>
      <w:r w:rsidR="00F77DCE">
        <w:t>Local G</w:t>
      </w:r>
      <w:r w:rsidR="00F77DCE" w:rsidRPr="0012006B">
        <w:t>overnment</w:t>
      </w:r>
      <w:r w:rsidR="00586CC2">
        <w:t>,</w:t>
      </w:r>
      <w:r w:rsidR="00F77DCE" w:rsidRPr="0012006B">
        <w:t xml:space="preserve"> etc) </w:t>
      </w:r>
      <w:r w:rsidR="00586CC2" w:rsidRPr="0012006B">
        <w:rPr>
          <w:caps/>
        </w:rPr>
        <w:t>(</w:t>
      </w:r>
      <w:r w:rsidR="00F77DCE">
        <w:rPr>
          <w:caps/>
        </w:rPr>
        <w:t>M</w:t>
      </w:r>
      <w:r w:rsidR="00F77DCE" w:rsidRPr="0012006B">
        <w:t xml:space="preserve">odification) </w:t>
      </w:r>
      <w:r w:rsidR="00F77DCE">
        <w:t>O</w:t>
      </w:r>
      <w:r w:rsidR="00350CAF">
        <w:t>rder 1999</w:t>
      </w:r>
      <w:r w:rsidR="007C4F28">
        <w:rPr>
          <w:caps/>
        </w:rPr>
        <w:t xml:space="preserve"> </w:t>
      </w:r>
      <w:r w:rsidR="007C4F28" w:rsidRPr="007C4F28">
        <w:rPr>
          <w:highlight w:val="yellow"/>
        </w:rPr>
        <w:fldChar w:fldCharType="begin">
          <w:ffData>
            <w:name w:val="Text7"/>
            <w:enabled/>
            <w:calcOnExit w:val="0"/>
            <w:textInput/>
          </w:ffData>
        </w:fldChar>
      </w:r>
      <w:r w:rsidR="007C4F28" w:rsidRPr="007C4F28">
        <w:rPr>
          <w:highlight w:val="yellow"/>
        </w:rPr>
        <w:instrText xml:space="preserve"> FORMTEXT </w:instrText>
      </w:r>
      <w:r w:rsidR="007C4F28" w:rsidRPr="007C4F28">
        <w:rPr>
          <w:highlight w:val="yellow"/>
        </w:rPr>
      </w:r>
      <w:r w:rsidR="007C4F28" w:rsidRPr="007C4F28">
        <w:rPr>
          <w:highlight w:val="yellow"/>
        </w:rPr>
        <w:fldChar w:fldCharType="separate"/>
      </w:r>
      <w:r w:rsidR="00350CAF">
        <w:rPr>
          <w:noProof/>
          <w:highlight w:val="yellow"/>
        </w:rPr>
        <w:t>and t</w:t>
      </w:r>
      <w:r w:rsidR="00F77DCE" w:rsidRPr="007C4F28">
        <w:rPr>
          <w:noProof/>
          <w:highlight w:val="yellow"/>
        </w:rPr>
        <w:t xml:space="preserve">he </w:t>
      </w:r>
      <w:r w:rsidR="00F77DCE">
        <w:rPr>
          <w:noProof/>
          <w:highlight w:val="yellow"/>
        </w:rPr>
        <w:t>B</w:t>
      </w:r>
      <w:r w:rsidR="00F77DCE" w:rsidRPr="007C4F28">
        <w:rPr>
          <w:noProof/>
          <w:highlight w:val="yellow"/>
        </w:rPr>
        <w:t xml:space="preserve">urgundy </w:t>
      </w:r>
      <w:r w:rsidR="00F77DCE">
        <w:rPr>
          <w:noProof/>
          <w:highlight w:val="yellow"/>
        </w:rPr>
        <w:t>B</w:t>
      </w:r>
      <w:r w:rsidR="00F77DCE" w:rsidRPr="007C4F28">
        <w:rPr>
          <w:noProof/>
          <w:highlight w:val="yellow"/>
        </w:rPr>
        <w:t>ook</w:t>
      </w:r>
      <w:r w:rsidR="007C4F28" w:rsidRPr="007C4F28">
        <w:rPr>
          <w:highlight w:val="yellow"/>
        </w:rPr>
        <w:fldChar w:fldCharType="end"/>
      </w:r>
      <w:r w:rsidR="00C172D0">
        <w:t xml:space="preserve"> </w:t>
      </w:r>
      <w:r w:rsidR="00C172D0" w:rsidRPr="007C4F28">
        <w:rPr>
          <w:highlight w:val="yellow"/>
        </w:rPr>
        <w:fldChar w:fldCharType="begin">
          <w:ffData>
            <w:name w:val="Text7"/>
            <w:enabled/>
            <w:calcOnExit w:val="0"/>
            <w:textInput/>
          </w:ffData>
        </w:fldChar>
      </w:r>
      <w:r w:rsidR="00C172D0" w:rsidRPr="007C4F28">
        <w:rPr>
          <w:highlight w:val="yellow"/>
        </w:rPr>
        <w:instrText xml:space="preserve"> FORMTEXT </w:instrText>
      </w:r>
      <w:r w:rsidR="00C172D0" w:rsidRPr="007C4F28">
        <w:rPr>
          <w:highlight w:val="yellow"/>
        </w:rPr>
      </w:r>
      <w:r w:rsidR="00C172D0" w:rsidRPr="007C4F28">
        <w:rPr>
          <w:highlight w:val="yellow"/>
        </w:rPr>
        <w:fldChar w:fldCharType="separate"/>
      </w:r>
      <w:r w:rsidR="00C172D0">
        <w:rPr>
          <w:noProof/>
          <w:highlight w:val="yellow"/>
        </w:rPr>
        <w:t>and t</w:t>
      </w:r>
      <w:r w:rsidR="00C172D0" w:rsidRPr="007C4F28">
        <w:rPr>
          <w:noProof/>
          <w:highlight w:val="yellow"/>
        </w:rPr>
        <w:t xml:space="preserve">he </w:t>
      </w:r>
      <w:r w:rsidR="00C172D0">
        <w:rPr>
          <w:noProof/>
          <w:highlight w:val="yellow"/>
        </w:rPr>
        <w:t>Green Book</w:t>
      </w:r>
      <w:r w:rsidR="00C172D0" w:rsidRPr="007C4F28">
        <w:rPr>
          <w:highlight w:val="yellow"/>
        </w:rPr>
        <w:fldChar w:fldCharType="end"/>
      </w:r>
      <w:r w:rsidR="00C172D0">
        <w:t xml:space="preserve">.  </w:t>
      </w:r>
    </w:p>
    <w:p w:rsidR="0012006B" w:rsidRPr="00A0535C" w:rsidRDefault="0012006B" w:rsidP="0012006B">
      <w:pPr>
        <w:pStyle w:val="ClauseHeadingMain"/>
        <w:rPr>
          <w:b/>
        </w:rPr>
      </w:pPr>
      <w:r w:rsidRPr="00A0535C">
        <w:rPr>
          <w:b/>
        </w:rPr>
        <w:t>HEALTH &amp; SAFETY</w:t>
      </w:r>
    </w:p>
    <w:p w:rsidR="0012006B" w:rsidRPr="0012006B" w:rsidRDefault="0012006B" w:rsidP="007C119F">
      <w:pPr>
        <w:pStyle w:val="Clauses"/>
      </w:pPr>
      <w:r w:rsidRPr="0012006B">
        <w:t xml:space="preserve">You will familiarise </w:t>
      </w:r>
      <w:r w:rsidR="004562B6">
        <w:t>Y</w:t>
      </w:r>
      <w:r w:rsidRPr="0012006B">
        <w:t xml:space="preserve">ourself with and </w:t>
      </w:r>
      <w:r w:rsidR="00940E73">
        <w:t xml:space="preserve">ensure compliance with </w:t>
      </w:r>
      <w:r w:rsidRPr="0012006B">
        <w:t xml:space="preserve">the </w:t>
      </w:r>
      <w:r w:rsidR="000E7B72">
        <w:t>Academy’s poli</w:t>
      </w:r>
      <w:r w:rsidRPr="0012006B">
        <w:t xml:space="preserve">cy on Health and Safety at </w:t>
      </w:r>
      <w:r w:rsidR="0074779F">
        <w:t>W</w:t>
      </w:r>
      <w:r w:rsidRPr="0012006B">
        <w:t>ork</w:t>
      </w:r>
      <w:r w:rsidR="00940E73">
        <w:t xml:space="preserve"> from time to time in force</w:t>
      </w:r>
      <w:r w:rsidR="0074779F">
        <w:t xml:space="preserve">, a copy of which can be accessed </w:t>
      </w:r>
      <w:r w:rsidR="00F4138B" w:rsidRPr="00DD02DF">
        <w:rPr>
          <w:highlight w:val="green"/>
        </w:rPr>
        <w:fldChar w:fldCharType="begin">
          <w:ffData>
            <w:name w:val="Text7"/>
            <w:enabled/>
            <w:calcOnExit w:val="0"/>
            <w:textInput/>
          </w:ffData>
        </w:fldChar>
      </w:r>
      <w:r w:rsidR="00F4138B" w:rsidRPr="00DD02DF">
        <w:rPr>
          <w:highlight w:val="green"/>
        </w:rPr>
        <w:instrText xml:space="preserve"> FORMTEXT </w:instrText>
      </w:r>
      <w:r w:rsidR="00F4138B" w:rsidRPr="00DD02DF">
        <w:rPr>
          <w:highlight w:val="green"/>
        </w:rPr>
      </w:r>
      <w:r w:rsidR="00F4138B" w:rsidRPr="00DD02DF">
        <w:rPr>
          <w:highlight w:val="green"/>
        </w:rPr>
        <w:fldChar w:fldCharType="separate"/>
      </w:r>
      <w:r w:rsidR="00F4138B" w:rsidRPr="00DD02DF">
        <w:rPr>
          <w:caps/>
          <w:noProof/>
          <w:highlight w:val="green"/>
        </w:rPr>
        <w:t xml:space="preserve"> ENTER PLAC</w:t>
      </w:r>
      <w:r w:rsidR="00D57347">
        <w:rPr>
          <w:caps/>
          <w:noProof/>
          <w:highlight w:val="green"/>
        </w:rPr>
        <w:t>E</w:t>
      </w:r>
      <w:r w:rsidR="00F4138B" w:rsidRPr="00DD02DF">
        <w:rPr>
          <w:caps/>
          <w:noProof/>
          <w:highlight w:val="green"/>
        </w:rPr>
        <w:t xml:space="preserve"> </w:t>
      </w:r>
      <w:r w:rsidR="00F4138B" w:rsidRPr="00DD02DF">
        <w:rPr>
          <w:highlight w:val="green"/>
        </w:rPr>
        <w:fldChar w:fldCharType="end"/>
      </w:r>
      <w:r w:rsidR="00D57347">
        <w:t>.</w:t>
      </w:r>
      <w:r w:rsidR="0074779F">
        <w:t xml:space="preserve"> </w:t>
      </w:r>
      <w:r w:rsidR="00940E73">
        <w:t xml:space="preserve"> </w:t>
      </w:r>
    </w:p>
    <w:p w:rsidR="000E3AFE" w:rsidRDefault="000E3AFE" w:rsidP="00B71F22">
      <w:pPr>
        <w:pStyle w:val="ClauseHeadingMain"/>
        <w:rPr>
          <w:b/>
        </w:rPr>
      </w:pPr>
      <w:r>
        <w:rPr>
          <w:b/>
        </w:rPr>
        <w:t>safeguarding and child protection</w:t>
      </w:r>
    </w:p>
    <w:p w:rsidR="000E3AFE" w:rsidRDefault="000E3AFE" w:rsidP="000E3AFE">
      <w:pPr>
        <w:pStyle w:val="Clauses"/>
        <w:ind w:left="0"/>
        <w:rPr>
          <w:caps/>
          <w:szCs w:val="21"/>
        </w:rPr>
      </w:pPr>
      <w:r>
        <w:rPr>
          <w:szCs w:val="21"/>
        </w:rPr>
        <w:t>18.1</w:t>
      </w:r>
      <w:r>
        <w:rPr>
          <w:szCs w:val="21"/>
        </w:rPr>
        <w:tab/>
      </w:r>
      <w:r w:rsidRPr="00EC03B3">
        <w:rPr>
          <w:szCs w:val="21"/>
        </w:rPr>
        <w:t xml:space="preserve">You will take responsibility for safeguarding the welfare of children </w:t>
      </w:r>
      <w:r>
        <w:rPr>
          <w:szCs w:val="21"/>
        </w:rPr>
        <w:t xml:space="preserve">in line with Your duty to the </w:t>
      </w:r>
      <w:r>
        <w:rPr>
          <w:szCs w:val="21"/>
        </w:rPr>
        <w:tab/>
        <w:t xml:space="preserve">Church and </w:t>
      </w:r>
      <w:r w:rsidRPr="00EC03B3">
        <w:rPr>
          <w:szCs w:val="21"/>
        </w:rPr>
        <w:t xml:space="preserve">subject to the universal duty applicable to all who work in a child centred environment.  </w:t>
      </w:r>
      <w:r>
        <w:rPr>
          <w:szCs w:val="21"/>
        </w:rPr>
        <w:tab/>
      </w:r>
      <w:r w:rsidRPr="00EC03B3">
        <w:rPr>
          <w:szCs w:val="21"/>
        </w:rPr>
        <w:t xml:space="preserve">In fulfilling Your duty to safeguard children You will familiarise yourself with and comply with the </w:t>
      </w:r>
      <w:r>
        <w:rPr>
          <w:szCs w:val="21"/>
        </w:rPr>
        <w:tab/>
      </w:r>
      <w:r w:rsidR="00324805">
        <w:rPr>
          <w:szCs w:val="21"/>
        </w:rPr>
        <w:t>Academy</w:t>
      </w:r>
      <w:r w:rsidRPr="00EC03B3">
        <w:rPr>
          <w:caps/>
          <w:szCs w:val="21"/>
        </w:rPr>
        <w:t>’</w:t>
      </w:r>
      <w:r w:rsidRPr="00EC03B3">
        <w:rPr>
          <w:szCs w:val="21"/>
        </w:rPr>
        <w:t>s Safeguarding Policy and Procedure from time to time updated which can be accessed</w:t>
      </w:r>
      <w:r w:rsidR="00052D9A">
        <w:rPr>
          <w:szCs w:val="21"/>
        </w:rPr>
        <w:t xml:space="preserve"> </w:t>
      </w:r>
      <w:r>
        <w:rPr>
          <w:szCs w:val="21"/>
        </w:rPr>
        <w:tab/>
      </w:r>
      <w:r w:rsidR="00052D9A" w:rsidRPr="00052D9A">
        <w:rPr>
          <w:szCs w:val="21"/>
          <w:highlight w:val="green"/>
        </w:rPr>
        <w:fldChar w:fldCharType="begin">
          <w:ffData>
            <w:name w:val="Text9"/>
            <w:enabled/>
            <w:calcOnExit w:val="0"/>
            <w:textInput/>
          </w:ffData>
        </w:fldChar>
      </w:r>
      <w:bookmarkStart w:id="6" w:name="Text9"/>
      <w:r w:rsidR="00052D9A" w:rsidRPr="00052D9A">
        <w:rPr>
          <w:szCs w:val="21"/>
          <w:highlight w:val="green"/>
        </w:rPr>
        <w:instrText xml:space="preserve"> FORMTEXT </w:instrText>
      </w:r>
      <w:r w:rsidR="00052D9A" w:rsidRPr="00052D9A">
        <w:rPr>
          <w:szCs w:val="21"/>
          <w:highlight w:val="green"/>
        </w:rPr>
      </w:r>
      <w:r w:rsidR="00052D9A" w:rsidRPr="00052D9A">
        <w:rPr>
          <w:szCs w:val="21"/>
          <w:highlight w:val="green"/>
        </w:rPr>
        <w:fldChar w:fldCharType="separate"/>
      </w:r>
      <w:r w:rsidR="00052D9A" w:rsidRPr="00052D9A">
        <w:rPr>
          <w:highlight w:val="green"/>
        </w:rPr>
        <w:t>[ENTER PLACE HERE]</w:t>
      </w:r>
      <w:r w:rsidR="00052D9A" w:rsidRPr="00052D9A">
        <w:rPr>
          <w:szCs w:val="21"/>
          <w:highlight w:val="green"/>
        </w:rPr>
        <w:fldChar w:fldCharType="end"/>
      </w:r>
      <w:bookmarkEnd w:id="6"/>
      <w:r w:rsidRPr="00EC03B3">
        <w:rPr>
          <w:caps/>
          <w:szCs w:val="21"/>
        </w:rPr>
        <w:t>.</w:t>
      </w:r>
    </w:p>
    <w:p w:rsidR="000E3AFE" w:rsidRDefault="000E3AFE" w:rsidP="000E3AFE">
      <w:pPr>
        <w:pStyle w:val="Clauses"/>
        <w:ind w:left="0"/>
        <w:rPr>
          <w:szCs w:val="21"/>
        </w:rPr>
      </w:pPr>
      <w:r>
        <w:rPr>
          <w:szCs w:val="21"/>
        </w:rPr>
        <w:t>18.2</w:t>
      </w:r>
      <w:r>
        <w:rPr>
          <w:szCs w:val="21"/>
        </w:rPr>
        <w:tab/>
      </w:r>
      <w:r w:rsidRPr="00EC03B3">
        <w:rPr>
          <w:szCs w:val="21"/>
        </w:rPr>
        <w:t xml:space="preserve">You are required to inform the Governing Body immediately if You are the subject of a referral to </w:t>
      </w:r>
      <w:r>
        <w:rPr>
          <w:szCs w:val="21"/>
        </w:rPr>
        <w:tab/>
      </w:r>
      <w:r w:rsidRPr="00EC03B3">
        <w:rPr>
          <w:szCs w:val="21"/>
        </w:rPr>
        <w:t xml:space="preserve">the Disclosure and Barring Service (DBS), charged or convicted of any criminal offence or in </w:t>
      </w:r>
      <w:r>
        <w:rPr>
          <w:szCs w:val="21"/>
        </w:rPr>
        <w:tab/>
      </w:r>
      <w:r w:rsidRPr="00EC03B3">
        <w:rPr>
          <w:szCs w:val="21"/>
        </w:rPr>
        <w:t xml:space="preserve">receipt of a police caution, reprimand or warning; or if there is a formal child protection </w:t>
      </w:r>
      <w:r>
        <w:rPr>
          <w:szCs w:val="21"/>
        </w:rPr>
        <w:tab/>
      </w:r>
      <w:r w:rsidRPr="00EC03B3">
        <w:rPr>
          <w:szCs w:val="21"/>
        </w:rPr>
        <w:t>investi</w:t>
      </w:r>
      <w:r w:rsidR="00562008">
        <w:rPr>
          <w:szCs w:val="21"/>
        </w:rPr>
        <w:t>gation in relation to You</w:t>
      </w:r>
      <w:r w:rsidRPr="00EC03B3">
        <w:rPr>
          <w:szCs w:val="21"/>
        </w:rPr>
        <w:t>.</w:t>
      </w:r>
    </w:p>
    <w:p w:rsidR="000E3AFE" w:rsidRPr="000E3AFE" w:rsidRDefault="000E3AFE" w:rsidP="000E3AFE">
      <w:pPr>
        <w:pStyle w:val="Clauses"/>
        <w:ind w:left="0"/>
      </w:pPr>
      <w:r>
        <w:rPr>
          <w:szCs w:val="21"/>
        </w:rPr>
        <w:t>18.3</w:t>
      </w:r>
      <w:r>
        <w:rPr>
          <w:szCs w:val="21"/>
        </w:rPr>
        <w:tab/>
      </w:r>
      <w:r w:rsidRPr="00EC03B3">
        <w:rPr>
          <w:szCs w:val="21"/>
        </w:rPr>
        <w:t xml:space="preserve">Disclosure of a criminal conviction will not necessarily debar You from employment with the </w:t>
      </w:r>
      <w:r>
        <w:rPr>
          <w:szCs w:val="21"/>
        </w:rPr>
        <w:tab/>
      </w:r>
      <w:r w:rsidRPr="00EC03B3">
        <w:rPr>
          <w:szCs w:val="21"/>
        </w:rPr>
        <w:t xml:space="preserve">Governing Body depending on the nature of the offence, how long ago it was and what age You </w:t>
      </w:r>
      <w:r>
        <w:rPr>
          <w:szCs w:val="21"/>
        </w:rPr>
        <w:tab/>
      </w:r>
      <w:r w:rsidRPr="00EC03B3">
        <w:rPr>
          <w:szCs w:val="21"/>
        </w:rPr>
        <w:t xml:space="preserve">were when it was committed and any other factors that may be relevant to this appointment.  </w:t>
      </w:r>
      <w:r>
        <w:rPr>
          <w:szCs w:val="21"/>
        </w:rPr>
        <w:tab/>
      </w:r>
      <w:r w:rsidRPr="00EC03B3">
        <w:rPr>
          <w:szCs w:val="21"/>
        </w:rPr>
        <w:t xml:space="preserve">Failure to declare a conviction, caution or bind-over may disqualify You from appointment, or </w:t>
      </w:r>
      <w:r>
        <w:rPr>
          <w:szCs w:val="21"/>
        </w:rPr>
        <w:tab/>
      </w:r>
      <w:r w:rsidRPr="00EC03B3">
        <w:rPr>
          <w:szCs w:val="21"/>
        </w:rPr>
        <w:t>result in summary dismissal without notice if the discrepancy subsequently comes to light.</w:t>
      </w:r>
    </w:p>
    <w:p w:rsidR="00663339" w:rsidRPr="007C119F" w:rsidRDefault="00663339" w:rsidP="00B71F22">
      <w:pPr>
        <w:pStyle w:val="ClauseHeadingMain"/>
        <w:rPr>
          <w:b/>
        </w:rPr>
      </w:pPr>
      <w:r w:rsidRPr="007C119F">
        <w:rPr>
          <w:b/>
        </w:rPr>
        <w:t>CONFIDENTIALITY</w:t>
      </w:r>
    </w:p>
    <w:p w:rsidR="00234BA5" w:rsidRDefault="004F23B4" w:rsidP="004F23B4">
      <w:pPr>
        <w:pStyle w:val="Clauses"/>
        <w:ind w:left="0"/>
      </w:pPr>
      <w:r>
        <w:t>19.1</w:t>
      </w:r>
      <w:r>
        <w:tab/>
      </w:r>
      <w:r w:rsidR="00663339" w:rsidRPr="0012006B">
        <w:t>Without prejudice to the</w:t>
      </w:r>
      <w:r w:rsidR="000E7B72">
        <w:t xml:space="preserve"> Academy’s W</w:t>
      </w:r>
      <w:r w:rsidR="00663339" w:rsidRPr="0012006B">
        <w:t>histle</w:t>
      </w:r>
      <w:r w:rsidR="00345C6F">
        <w:t>-</w:t>
      </w:r>
      <w:r w:rsidR="00663339" w:rsidRPr="0012006B">
        <w:t>Blowing p</w:t>
      </w:r>
      <w:r w:rsidR="007C119F">
        <w:t>olicy</w:t>
      </w:r>
      <w:r w:rsidR="00663339" w:rsidRPr="0012006B">
        <w:t>,</w:t>
      </w:r>
      <w:r w:rsidR="008C574F">
        <w:t xml:space="preserve"> where applicable, </w:t>
      </w:r>
      <w:r w:rsidR="007C119F">
        <w:t>Y</w:t>
      </w:r>
      <w:r w:rsidR="00663339" w:rsidRPr="0012006B">
        <w:t>ou may not during</w:t>
      </w:r>
      <w:r w:rsidR="007C119F">
        <w:t>,</w:t>
      </w:r>
      <w:r w:rsidR="00663339" w:rsidRPr="0012006B">
        <w:t xml:space="preserve"> </w:t>
      </w:r>
      <w:r>
        <w:tab/>
      </w:r>
      <w:r w:rsidR="00663339" w:rsidRPr="0012006B">
        <w:t xml:space="preserve">or </w:t>
      </w:r>
      <w:r w:rsidR="007C119F">
        <w:t xml:space="preserve">following </w:t>
      </w:r>
      <w:r w:rsidR="00663339" w:rsidRPr="0012006B">
        <w:t>termination of</w:t>
      </w:r>
      <w:r w:rsidR="007C119F">
        <w:t>,</w:t>
      </w:r>
      <w:r w:rsidR="00663339" w:rsidRPr="0012006B">
        <w:t xml:space="preserve"> </w:t>
      </w:r>
      <w:r w:rsidR="007C119F">
        <w:t>Y</w:t>
      </w:r>
      <w:r w:rsidR="00663339" w:rsidRPr="0012006B">
        <w:t xml:space="preserve">our employment disclose to anyone other than in the proper course of </w:t>
      </w:r>
      <w:r>
        <w:tab/>
      </w:r>
      <w:r w:rsidR="007C119F">
        <w:t>Y</w:t>
      </w:r>
      <w:r w:rsidR="00663339" w:rsidRPr="0012006B">
        <w:t>our employment, or if required to do so by law, any information of a confidential nature relating to</w:t>
      </w:r>
      <w:r w:rsidR="00185BF6">
        <w:t xml:space="preserve"> </w:t>
      </w:r>
      <w:r>
        <w:tab/>
      </w:r>
      <w:r w:rsidR="00185BF6">
        <w:t xml:space="preserve">the </w:t>
      </w:r>
      <w:r w:rsidR="000E7B72">
        <w:t>Academy Trust</w:t>
      </w:r>
      <w:r w:rsidR="008F5A8F">
        <w:t xml:space="preserve"> </w:t>
      </w:r>
      <w:r w:rsidR="000E7B72">
        <w:t>Company and/or the Academy</w:t>
      </w:r>
      <w:r w:rsidR="00663339" w:rsidRPr="0012006B">
        <w:t xml:space="preserve">. Breach of this clause may be treated as gross </w:t>
      </w:r>
      <w:r>
        <w:tab/>
      </w:r>
      <w:r w:rsidR="00663339" w:rsidRPr="0012006B">
        <w:t>misconduct</w:t>
      </w:r>
      <w:r w:rsidR="007C119F">
        <w:t xml:space="preserve"> warranting summary dismissal. </w:t>
      </w:r>
    </w:p>
    <w:p w:rsidR="004F23B4" w:rsidRPr="0012006B" w:rsidRDefault="004F23B4" w:rsidP="004F23B4">
      <w:pPr>
        <w:pStyle w:val="Clauses"/>
        <w:ind w:left="0"/>
      </w:pPr>
      <w:r>
        <w:t>19.2</w:t>
      </w:r>
      <w:r>
        <w:tab/>
      </w:r>
      <w:r>
        <w:rPr>
          <w:szCs w:val="21"/>
        </w:rPr>
        <w:t>The exception to clause 19</w:t>
      </w:r>
      <w:r w:rsidRPr="006F2BA1">
        <w:rPr>
          <w:szCs w:val="21"/>
        </w:rPr>
        <w:t xml:space="preserve">.1 is where information is already in the public domain, otherwise than </w:t>
      </w:r>
      <w:r>
        <w:rPr>
          <w:szCs w:val="21"/>
        </w:rPr>
        <w:tab/>
      </w:r>
      <w:r w:rsidRPr="006F2BA1">
        <w:rPr>
          <w:szCs w:val="21"/>
        </w:rPr>
        <w:t>as a r</w:t>
      </w:r>
      <w:r>
        <w:rPr>
          <w:szCs w:val="21"/>
        </w:rPr>
        <w:t>esult of You breaching clause 19</w:t>
      </w:r>
      <w:r w:rsidRPr="006F2BA1">
        <w:rPr>
          <w:szCs w:val="21"/>
        </w:rPr>
        <w:t>.1.</w:t>
      </w:r>
    </w:p>
    <w:p w:rsidR="0023158C" w:rsidRPr="009705D3" w:rsidRDefault="00663339" w:rsidP="00B71F22">
      <w:pPr>
        <w:pStyle w:val="ClauseHeadingMain"/>
        <w:rPr>
          <w:b/>
        </w:rPr>
      </w:pPr>
      <w:r w:rsidRPr="009705D3">
        <w:rPr>
          <w:b/>
        </w:rPr>
        <w:t>INTERPRETATION</w:t>
      </w:r>
    </w:p>
    <w:p w:rsidR="00663339" w:rsidRPr="0012006B" w:rsidRDefault="00663339" w:rsidP="0007542A">
      <w:pPr>
        <w:pStyle w:val="Clauses"/>
        <w:ind w:left="0"/>
        <w:rPr>
          <w:bCs/>
        </w:rPr>
      </w:pPr>
      <w:r w:rsidRPr="0012006B">
        <w:t xml:space="preserve">In this </w:t>
      </w:r>
      <w:r w:rsidR="00CF0377">
        <w:t>c</w:t>
      </w:r>
      <w:r w:rsidRPr="0012006B">
        <w:t>ontract, unless the context otherwise requires, the following expressions shall have the meanings hereby assigned to them:-</w:t>
      </w:r>
    </w:p>
    <w:p w:rsidR="0083342A" w:rsidRDefault="0083342A" w:rsidP="0083342A">
      <w:pPr>
        <w:pStyle w:val="Clauses"/>
        <w:numPr>
          <w:ilvl w:val="1"/>
          <w:numId w:val="1"/>
        </w:numPr>
      </w:pPr>
      <w:r>
        <w:t>‘Academy’ means the Academy named in clause 1 of this contract and includes all sites upon which the Academy undertaking is from time to time being carried out.</w:t>
      </w:r>
      <w:r>
        <w:tab/>
      </w:r>
    </w:p>
    <w:p w:rsidR="00663339" w:rsidRDefault="00663339" w:rsidP="00BF35CF">
      <w:pPr>
        <w:pStyle w:val="Clauses"/>
        <w:numPr>
          <w:ilvl w:val="1"/>
          <w:numId w:val="1"/>
        </w:numPr>
      </w:pPr>
      <w:r w:rsidRPr="0012006B">
        <w:t>‘Canon Law’ means the Canon Law of the Catholic Church</w:t>
      </w:r>
      <w:r w:rsidR="00A1051C">
        <w:t xml:space="preserve"> </w:t>
      </w:r>
      <w:r w:rsidRPr="0012006B">
        <w:t>from time to time in force.</w:t>
      </w:r>
    </w:p>
    <w:p w:rsidR="002B4050" w:rsidRDefault="00A535BD" w:rsidP="002B4050">
      <w:pPr>
        <w:pStyle w:val="Clauses"/>
        <w:numPr>
          <w:ilvl w:val="1"/>
          <w:numId w:val="1"/>
        </w:numPr>
      </w:pPr>
      <w:r>
        <w:t xml:space="preserve">‘Catholic’ means in full communion with the See of Rome. </w:t>
      </w:r>
    </w:p>
    <w:p w:rsidR="002B4050" w:rsidRDefault="002B4050" w:rsidP="002B4050">
      <w:pPr>
        <w:pStyle w:val="Clauses"/>
        <w:numPr>
          <w:ilvl w:val="1"/>
          <w:numId w:val="1"/>
        </w:numPr>
      </w:pPr>
      <w:r>
        <w:t xml:space="preserve">‘Diocesan Bishop’ means the Bishop of the Diocese </w:t>
      </w:r>
      <w:r w:rsidR="00735C5F">
        <w:t xml:space="preserve">in which the Academy is situated (as defined in Canon Law) and includes any person exercising Ordinary jurisdiction in his name </w:t>
      </w:r>
      <w:r>
        <w:t>or any person delegated by him including officers of the Diocesan Education Service.</w:t>
      </w:r>
    </w:p>
    <w:p w:rsidR="0075749C" w:rsidRPr="0012006B" w:rsidRDefault="0075749C" w:rsidP="00BF35CF">
      <w:pPr>
        <w:pStyle w:val="Clauses"/>
        <w:numPr>
          <w:ilvl w:val="1"/>
          <w:numId w:val="1"/>
        </w:numPr>
      </w:pPr>
      <w:r>
        <w:t>‘Diocesan Education Service’ means</w:t>
      </w:r>
      <w:r w:rsidR="00AD4F5E">
        <w:t xml:space="preserve"> the education service provided by the diocese which may also be known, or referred to, as the Diocesan Schools Commission. </w:t>
      </w:r>
    </w:p>
    <w:p w:rsidR="00663339" w:rsidRDefault="00663339" w:rsidP="00BF35CF">
      <w:pPr>
        <w:pStyle w:val="Clauses"/>
        <w:numPr>
          <w:ilvl w:val="1"/>
          <w:numId w:val="1"/>
        </w:numPr>
      </w:pPr>
      <w:r w:rsidRPr="0012006B">
        <w:t>‘Employment Acts’ includes</w:t>
      </w:r>
      <w:r w:rsidR="009705D3">
        <w:t>, but is not limited to,</w:t>
      </w:r>
      <w:r w:rsidRPr="0012006B">
        <w:t xml:space="preserve"> the Employment Rights Act 1996.</w:t>
      </w:r>
    </w:p>
    <w:p w:rsidR="008F5A8F" w:rsidRPr="006E45B4" w:rsidRDefault="008F5A8F" w:rsidP="008F5A8F">
      <w:pPr>
        <w:pStyle w:val="Clauses"/>
        <w:numPr>
          <w:ilvl w:val="1"/>
          <w:numId w:val="1"/>
        </w:numPr>
      </w:pPr>
      <w:r w:rsidRPr="006E45B4">
        <w:t>‘The Burgundy Book’, if applicable in this contract, means sections 3-6 inclusive of the “Conditions of Service for School Teachers in England and Wales” revised edition August 2000 and includes any subsequent amendments thereto.</w:t>
      </w:r>
    </w:p>
    <w:p w:rsidR="002F0C86" w:rsidRDefault="002F0C86" w:rsidP="00BF35CF">
      <w:pPr>
        <w:pStyle w:val="Clauses"/>
        <w:numPr>
          <w:ilvl w:val="1"/>
          <w:numId w:val="1"/>
        </w:numPr>
      </w:pPr>
      <w:r>
        <w:t xml:space="preserve">‘The Chair’ means the Chair of the </w:t>
      </w:r>
      <w:r w:rsidR="0083342A">
        <w:t>Academy Trust</w:t>
      </w:r>
      <w:r w:rsidR="008F5A8F">
        <w:t xml:space="preserve"> </w:t>
      </w:r>
      <w:r w:rsidR="0083342A">
        <w:t>Company and/or its</w:t>
      </w:r>
      <w:r w:rsidR="006C15DE">
        <w:t xml:space="preserve"> Board </w:t>
      </w:r>
      <w:r w:rsidR="0083342A">
        <w:t>a</w:t>
      </w:r>
      <w:r>
        <w:t>ppointed from time to time.</w:t>
      </w:r>
    </w:p>
    <w:p w:rsidR="00585D40" w:rsidRPr="0012006B" w:rsidRDefault="00585D40" w:rsidP="00BF35CF">
      <w:pPr>
        <w:pStyle w:val="Clauses"/>
        <w:numPr>
          <w:ilvl w:val="1"/>
          <w:numId w:val="1"/>
        </w:numPr>
      </w:pPr>
      <w:r>
        <w:t xml:space="preserve">‘The Clerk’ means the Clerk of the </w:t>
      </w:r>
      <w:r w:rsidR="008F5A8F">
        <w:t xml:space="preserve">Academy Trust </w:t>
      </w:r>
      <w:r w:rsidR="0083342A">
        <w:t xml:space="preserve">Company and/or its </w:t>
      </w:r>
      <w:r w:rsidR="006C15DE">
        <w:t>Board</w:t>
      </w:r>
      <w:r w:rsidR="0083342A">
        <w:t xml:space="preserve"> </w:t>
      </w:r>
      <w:r>
        <w:t>appointed from time to time.</w:t>
      </w:r>
    </w:p>
    <w:p w:rsidR="00663339" w:rsidRDefault="008F5A8F" w:rsidP="00BF35CF">
      <w:pPr>
        <w:pStyle w:val="Clauses"/>
        <w:numPr>
          <w:ilvl w:val="1"/>
          <w:numId w:val="1"/>
        </w:numPr>
      </w:pPr>
      <w:r w:rsidRPr="0012006B">
        <w:t xml:space="preserve"> </w:t>
      </w:r>
      <w:r w:rsidR="00663339" w:rsidRPr="0012006B">
        <w:t xml:space="preserve">‘The Education Acts’ has the same meaning as in Section 578 of the Education Act 1996 </w:t>
      </w:r>
      <w:r w:rsidR="006C15DE">
        <w:t>(</w:t>
      </w:r>
      <w:r w:rsidR="00663339" w:rsidRPr="0012006B">
        <w:t>as amended</w:t>
      </w:r>
      <w:r w:rsidR="006C15DE">
        <w:t>)</w:t>
      </w:r>
      <w:r w:rsidR="00663339" w:rsidRPr="0012006B">
        <w:t>.</w:t>
      </w:r>
    </w:p>
    <w:p w:rsidR="0083342A" w:rsidRDefault="001D4A01" w:rsidP="008F5A8F">
      <w:pPr>
        <w:pStyle w:val="Clauses"/>
        <w:numPr>
          <w:ilvl w:val="1"/>
          <w:numId w:val="48"/>
        </w:numPr>
      </w:pPr>
      <w:r w:rsidRPr="00C633F9">
        <w:t>‘The Funding Agreement’ means the agreement signed</w:t>
      </w:r>
      <w:r w:rsidR="008F5A8F">
        <w:t xml:space="preserve"> by the Academy Trust </w:t>
      </w:r>
      <w:r w:rsidRPr="00C633F9">
        <w:t>Company and the Secretary of State for Education on inc</w:t>
      </w:r>
      <w:r w:rsidR="008F5A8F">
        <w:t xml:space="preserve">orporation of the Academy Trust </w:t>
      </w:r>
      <w:r w:rsidRPr="00C633F9">
        <w:t>Company (which includes a multi-academy trust).</w:t>
      </w:r>
    </w:p>
    <w:p w:rsidR="008F5A8F" w:rsidRPr="001D4A01" w:rsidRDefault="008F5A8F" w:rsidP="008F5A8F">
      <w:pPr>
        <w:pStyle w:val="Clauses"/>
        <w:numPr>
          <w:ilvl w:val="1"/>
          <w:numId w:val="48"/>
        </w:numPr>
      </w:pPr>
      <w:r>
        <w:t xml:space="preserve">‘The Green Book’, if applicable in this contract, means the “National Agreement on Pay and Conditions of Service for Local Government Services” and includes any subsequent amendments thereto. </w:t>
      </w:r>
    </w:p>
    <w:p w:rsidR="00253DD0" w:rsidRDefault="00663339" w:rsidP="008D35C3">
      <w:pPr>
        <w:pStyle w:val="Clauses"/>
        <w:numPr>
          <w:ilvl w:val="1"/>
          <w:numId w:val="48"/>
        </w:numPr>
      </w:pPr>
      <w:r w:rsidRPr="0012006B">
        <w:t xml:space="preserve">‘The Local Authority’ means the Local Children’s Services Authority and includes the </w:t>
      </w:r>
      <w:r w:rsidR="00546783" w:rsidRPr="0012006B">
        <w:t>local a</w:t>
      </w:r>
      <w:r w:rsidR="0003132A" w:rsidRPr="0012006B">
        <w:t>uthority</w:t>
      </w:r>
      <w:r w:rsidRPr="0012006B">
        <w:t xml:space="preserve"> within the meaning of the Education Acts for the area in which the </w:t>
      </w:r>
      <w:r w:rsidR="00270537">
        <w:t>Academy</w:t>
      </w:r>
      <w:r w:rsidRPr="0012006B">
        <w:t xml:space="preserve"> is situated.</w:t>
      </w:r>
    </w:p>
    <w:p w:rsidR="00663339" w:rsidRDefault="00663339" w:rsidP="00BF35CF">
      <w:pPr>
        <w:pStyle w:val="Clauses"/>
        <w:numPr>
          <w:ilvl w:val="1"/>
          <w:numId w:val="1"/>
        </w:numPr>
      </w:pPr>
      <w:r w:rsidRPr="0012006B">
        <w:t>References to any statutory enactment</w:t>
      </w:r>
      <w:r w:rsidR="00AE6C00">
        <w:t>,</w:t>
      </w:r>
      <w:r w:rsidRPr="0012006B">
        <w:t xml:space="preserve"> instrument or order include any subsequent amend</w:t>
      </w:r>
      <w:r w:rsidR="00943D4E">
        <w:t>ment</w:t>
      </w:r>
      <w:r w:rsidRPr="0012006B">
        <w:t xml:space="preserve"> or substituted provisions for the time being in force.</w:t>
      </w:r>
    </w:p>
    <w:p w:rsidR="00663339" w:rsidRPr="00D54AE4" w:rsidRDefault="00663339" w:rsidP="00B71F22">
      <w:pPr>
        <w:pStyle w:val="ClauseHeadingMain"/>
        <w:rPr>
          <w:b/>
        </w:rPr>
      </w:pPr>
      <w:r w:rsidRPr="00D54AE4">
        <w:rPr>
          <w:b/>
        </w:rPr>
        <w:t>COMMENCEMENT</w:t>
      </w:r>
      <w:r w:rsidR="00014723" w:rsidRPr="00D54AE4">
        <w:rPr>
          <w:b/>
        </w:rPr>
        <w:t xml:space="preserve"> OF POST</w:t>
      </w:r>
    </w:p>
    <w:p w:rsidR="00473D89" w:rsidRDefault="004F23B4" w:rsidP="00473D89">
      <w:pPr>
        <w:pStyle w:val="ClauseHeadingMain"/>
        <w:numPr>
          <w:ilvl w:val="0"/>
          <w:numId w:val="0"/>
        </w:numPr>
        <w:ind w:left="720" w:hanging="720"/>
      </w:pPr>
      <w:r>
        <w:t>21</w:t>
      </w:r>
      <w:r w:rsidR="00473D89">
        <w:t>.1</w:t>
      </w:r>
      <w:r w:rsidR="00473D89">
        <w:tab/>
        <w:t>Y</w:t>
      </w:r>
      <w:r w:rsidR="00473D89" w:rsidRPr="0012006B">
        <w:rPr>
          <w:caps w:val="0"/>
        </w:rPr>
        <w:t xml:space="preserve">our </w:t>
      </w:r>
      <w:r w:rsidR="00473D89">
        <w:rPr>
          <w:caps w:val="0"/>
        </w:rPr>
        <w:t>p</w:t>
      </w:r>
      <w:r w:rsidR="00473D89" w:rsidRPr="0012006B">
        <w:rPr>
          <w:caps w:val="0"/>
        </w:rPr>
        <w:t xml:space="preserve">ost is excepted under the </w:t>
      </w:r>
      <w:r w:rsidR="00473D89">
        <w:rPr>
          <w:caps w:val="0"/>
        </w:rPr>
        <w:t>E</w:t>
      </w:r>
      <w:r w:rsidR="00473D89" w:rsidRPr="0012006B">
        <w:rPr>
          <w:caps w:val="0"/>
        </w:rPr>
        <w:t xml:space="preserve">xceptions </w:t>
      </w:r>
      <w:r w:rsidR="00473D89">
        <w:rPr>
          <w:caps w:val="0"/>
        </w:rPr>
        <w:t>O</w:t>
      </w:r>
      <w:r w:rsidR="00473D89" w:rsidRPr="0012006B">
        <w:rPr>
          <w:caps w:val="0"/>
        </w:rPr>
        <w:t xml:space="preserve">rders to the </w:t>
      </w:r>
      <w:r w:rsidR="00473D89">
        <w:rPr>
          <w:caps w:val="0"/>
        </w:rPr>
        <w:t>R</w:t>
      </w:r>
      <w:r w:rsidR="00473D89" w:rsidRPr="0012006B">
        <w:rPr>
          <w:caps w:val="0"/>
        </w:rPr>
        <w:t xml:space="preserve">ehabilitation of </w:t>
      </w:r>
      <w:r w:rsidR="00473D89">
        <w:rPr>
          <w:caps w:val="0"/>
        </w:rPr>
        <w:t>Offenders A</w:t>
      </w:r>
      <w:r w:rsidR="00473D89" w:rsidRPr="0012006B">
        <w:rPr>
          <w:caps w:val="0"/>
        </w:rPr>
        <w:t xml:space="preserve">ct 1974 and is subject to the requirements set out in the </w:t>
      </w:r>
      <w:r w:rsidR="00473D89">
        <w:rPr>
          <w:caps w:val="0"/>
        </w:rPr>
        <w:t>E</w:t>
      </w:r>
      <w:r w:rsidR="00473D89" w:rsidRPr="0012006B">
        <w:rPr>
          <w:caps w:val="0"/>
        </w:rPr>
        <w:t>ducation</w:t>
      </w:r>
      <w:r w:rsidR="00473D89">
        <w:rPr>
          <w:caps w:val="0"/>
        </w:rPr>
        <w:t xml:space="preserve"> (Independent Schools Standards) (England) Regulations 2010</w:t>
      </w:r>
      <w:r w:rsidR="001A70DF">
        <w:rPr>
          <w:caps w:val="0"/>
        </w:rPr>
        <w:t>.</w:t>
      </w:r>
    </w:p>
    <w:p w:rsidR="00473D89" w:rsidRDefault="004F23B4" w:rsidP="00473D89">
      <w:pPr>
        <w:pStyle w:val="ClauseHeadingMain"/>
        <w:numPr>
          <w:ilvl w:val="0"/>
          <w:numId w:val="0"/>
        </w:numPr>
        <w:ind w:left="737" w:hanging="737"/>
      </w:pPr>
      <w:r>
        <w:t>21.</w:t>
      </w:r>
      <w:r w:rsidR="00473D89">
        <w:t>2</w:t>
      </w:r>
      <w:r w:rsidR="00473D89">
        <w:tab/>
      </w:r>
      <w:r w:rsidR="00121B65">
        <w:rPr>
          <w:caps w:val="0"/>
        </w:rPr>
        <w:t>T</w:t>
      </w:r>
      <w:r w:rsidR="00473D89" w:rsidRPr="0012006B">
        <w:rPr>
          <w:caps w:val="0"/>
        </w:rPr>
        <w:t xml:space="preserve">his </w:t>
      </w:r>
      <w:r w:rsidR="00473D89">
        <w:rPr>
          <w:caps w:val="0"/>
        </w:rPr>
        <w:t>c</w:t>
      </w:r>
      <w:r w:rsidR="00473D89" w:rsidRPr="0012006B">
        <w:rPr>
          <w:caps w:val="0"/>
        </w:rPr>
        <w:t>ontract is subject to and shall not take effect in the event of any adverse response being received or discovered to any enquiry or examination made or specified at the time of appointment (a) in order to safeguard the wellbeing of the pupils at the</w:t>
      </w:r>
      <w:r w:rsidR="00473D89">
        <w:rPr>
          <w:caps w:val="0"/>
        </w:rPr>
        <w:t xml:space="preserve"> </w:t>
      </w:r>
      <w:r w:rsidR="00121B65">
        <w:rPr>
          <w:caps w:val="0"/>
        </w:rPr>
        <w:t>A</w:t>
      </w:r>
      <w:r w:rsidR="00473D89">
        <w:rPr>
          <w:caps w:val="0"/>
        </w:rPr>
        <w:t>cademy</w:t>
      </w:r>
      <w:r w:rsidR="00473D89" w:rsidRPr="0012006B">
        <w:rPr>
          <w:caps w:val="0"/>
        </w:rPr>
        <w:t xml:space="preserve">; (b) as a result of a condition specified by the </w:t>
      </w:r>
      <w:r w:rsidR="00121B65">
        <w:rPr>
          <w:caps w:val="0"/>
        </w:rPr>
        <w:t>Academy T</w:t>
      </w:r>
      <w:r w:rsidR="00473D89">
        <w:rPr>
          <w:caps w:val="0"/>
        </w:rPr>
        <w:t>rust</w:t>
      </w:r>
      <w:r w:rsidR="00EE1D08">
        <w:rPr>
          <w:caps w:val="0"/>
        </w:rPr>
        <w:t xml:space="preserve"> </w:t>
      </w:r>
      <w:r w:rsidR="00121B65">
        <w:rPr>
          <w:caps w:val="0"/>
        </w:rPr>
        <w:t xml:space="preserve">Company and/or its </w:t>
      </w:r>
      <w:r w:rsidR="00404B3F">
        <w:rPr>
          <w:caps w:val="0"/>
        </w:rPr>
        <w:t>Board</w:t>
      </w:r>
      <w:r w:rsidR="00473D89">
        <w:t xml:space="preserve"> </w:t>
      </w:r>
      <w:r w:rsidR="00473D89" w:rsidRPr="0012006B">
        <w:rPr>
          <w:caps w:val="0"/>
        </w:rPr>
        <w:t xml:space="preserve">at that time; or (c) in order to comply with the </w:t>
      </w:r>
      <w:r w:rsidR="00473D89">
        <w:rPr>
          <w:caps w:val="0"/>
        </w:rPr>
        <w:t>r</w:t>
      </w:r>
      <w:r w:rsidR="00473D89" w:rsidRPr="0012006B">
        <w:rPr>
          <w:caps w:val="0"/>
        </w:rPr>
        <w:t>egulations</w:t>
      </w:r>
      <w:r w:rsidR="00473D89">
        <w:rPr>
          <w:caps w:val="0"/>
        </w:rPr>
        <w:t xml:space="preserve"> referred to at </w:t>
      </w:r>
      <w:r>
        <w:rPr>
          <w:caps w:val="0"/>
        </w:rPr>
        <w:t>21</w:t>
      </w:r>
      <w:r w:rsidR="00473D89">
        <w:t>.1</w:t>
      </w:r>
      <w:r w:rsidR="00473D89">
        <w:rPr>
          <w:caps w:val="0"/>
        </w:rPr>
        <w:t xml:space="preserve"> above</w:t>
      </w:r>
      <w:r w:rsidR="00473D89" w:rsidRPr="0012006B">
        <w:t>.</w:t>
      </w:r>
    </w:p>
    <w:p w:rsidR="004F23B4" w:rsidRDefault="004F23B4" w:rsidP="004F23B4">
      <w:pPr>
        <w:pStyle w:val="ClauseHeadingMain"/>
        <w:numPr>
          <w:ilvl w:val="0"/>
          <w:numId w:val="0"/>
        </w:numPr>
        <w:ind w:left="737" w:hanging="737"/>
      </w:pPr>
      <w:r>
        <w:t>21</w:t>
      </w:r>
      <w:r w:rsidR="00473D89">
        <w:t>.3</w:t>
      </w:r>
      <w:r w:rsidR="00473D89">
        <w:tab/>
      </w:r>
      <w:r>
        <w:rPr>
          <w:caps w:val="0"/>
        </w:rPr>
        <w:t>T</w:t>
      </w:r>
      <w:r w:rsidRPr="0012006B">
        <w:rPr>
          <w:caps w:val="0"/>
        </w:rPr>
        <w:t xml:space="preserve">his </w:t>
      </w:r>
      <w:r>
        <w:rPr>
          <w:caps w:val="0"/>
        </w:rPr>
        <w:t>c</w:t>
      </w:r>
      <w:r w:rsidRPr="0012006B">
        <w:rPr>
          <w:caps w:val="0"/>
        </w:rPr>
        <w:t xml:space="preserve">ontract is subject to and shall not take effect in the event of any adverse response being received or discovered to any enquiry or examination made or specified at the time of appointment (a) in order to safeguard the wellbeing of the pupils at the </w:t>
      </w:r>
      <w:r>
        <w:rPr>
          <w:caps w:val="0"/>
        </w:rPr>
        <w:t>Academy</w:t>
      </w:r>
      <w:r w:rsidRPr="0012006B">
        <w:rPr>
          <w:caps w:val="0"/>
        </w:rPr>
        <w:t>; (b) as a result of a condition specified by</w:t>
      </w:r>
      <w:r>
        <w:rPr>
          <w:caps w:val="0"/>
        </w:rPr>
        <w:t xml:space="preserve"> the governing body a</w:t>
      </w:r>
      <w:r w:rsidRPr="0012006B">
        <w:rPr>
          <w:caps w:val="0"/>
        </w:rPr>
        <w:t xml:space="preserve">t that time; or (c) in order to comply with the </w:t>
      </w:r>
      <w:r>
        <w:rPr>
          <w:caps w:val="0"/>
        </w:rPr>
        <w:t>r</w:t>
      </w:r>
      <w:r w:rsidRPr="0012006B">
        <w:rPr>
          <w:caps w:val="0"/>
        </w:rPr>
        <w:t>egulations</w:t>
      </w:r>
      <w:r>
        <w:t xml:space="preserve"> </w:t>
      </w:r>
      <w:r>
        <w:rPr>
          <w:caps w:val="0"/>
        </w:rPr>
        <w:t xml:space="preserve">referred to at </w:t>
      </w:r>
      <w:r>
        <w:t>21</w:t>
      </w:r>
      <w:r>
        <w:rPr>
          <w:caps w:val="0"/>
        </w:rPr>
        <w:t>.1 above</w:t>
      </w:r>
      <w:r w:rsidRPr="0012006B">
        <w:t>.</w:t>
      </w:r>
    </w:p>
    <w:p w:rsidR="004F23B4" w:rsidRPr="004F23B4" w:rsidRDefault="004F23B4" w:rsidP="004F23B4">
      <w:pPr>
        <w:pStyle w:val="Clauses"/>
        <w:ind w:left="0"/>
        <w:jc w:val="left"/>
      </w:pPr>
      <w:r>
        <w:t>21.4</w:t>
      </w:r>
      <w:r>
        <w:tab/>
      </w:r>
      <w:r w:rsidRPr="006F2BA1">
        <w:t xml:space="preserve">The </w:t>
      </w:r>
      <w:r>
        <w:t xml:space="preserve">Academy Trust company </w:t>
      </w:r>
      <w:r w:rsidRPr="006F2BA1">
        <w:t>operate</w:t>
      </w:r>
      <w:r>
        <w:t>s</w:t>
      </w:r>
      <w:r w:rsidRPr="006F2BA1">
        <w:t xml:space="preserve"> a safer recruitment policy and procedure incorporating </w:t>
      </w:r>
      <w:r>
        <w:tab/>
      </w:r>
      <w:r w:rsidRPr="006F2BA1">
        <w:t xml:space="preserve">appropriate pre and post interview checks in the interests of safeguarding children and ensuring </w:t>
      </w:r>
      <w:r>
        <w:tab/>
      </w:r>
      <w:r w:rsidRPr="006F2BA1">
        <w:t xml:space="preserve">the </w:t>
      </w:r>
      <w:r>
        <w:t>Academy</w:t>
      </w:r>
      <w:r w:rsidRPr="006F2BA1">
        <w:t xml:space="preserve"> remains compliant with legal and regulatory requirements.  Your post is subject to </w:t>
      </w:r>
      <w:r>
        <w:tab/>
      </w:r>
      <w:r w:rsidRPr="006F2BA1">
        <w:t xml:space="preserve">You obtaining clearance in our vetting processes.  A copy of the </w:t>
      </w:r>
      <w:r>
        <w:t>Academy’</w:t>
      </w:r>
      <w:r w:rsidRPr="006F2BA1">
        <w:t xml:space="preserve">s Safer Recruitment </w:t>
      </w:r>
      <w:r>
        <w:tab/>
      </w:r>
      <w:r w:rsidRPr="006F2BA1">
        <w:t>Policy and Procedure is available</w:t>
      </w:r>
      <w:r w:rsidR="00052D9A">
        <w:t xml:space="preserve"> </w:t>
      </w:r>
      <w:r w:rsidR="00052D9A" w:rsidRPr="00052D9A">
        <w:rPr>
          <w:highlight w:val="green"/>
        </w:rPr>
        <w:fldChar w:fldCharType="begin">
          <w:ffData>
            <w:name w:val="Text10"/>
            <w:enabled/>
            <w:calcOnExit w:val="0"/>
            <w:textInput/>
          </w:ffData>
        </w:fldChar>
      </w:r>
      <w:bookmarkStart w:id="7" w:name="Text10"/>
      <w:r w:rsidR="00052D9A" w:rsidRPr="00052D9A">
        <w:rPr>
          <w:highlight w:val="green"/>
        </w:rPr>
        <w:instrText xml:space="preserve"> FORMTEXT </w:instrText>
      </w:r>
      <w:r w:rsidR="00052D9A" w:rsidRPr="00052D9A">
        <w:rPr>
          <w:highlight w:val="green"/>
        </w:rPr>
      </w:r>
      <w:r w:rsidR="00052D9A" w:rsidRPr="00052D9A">
        <w:rPr>
          <w:highlight w:val="green"/>
        </w:rPr>
        <w:fldChar w:fldCharType="separate"/>
      </w:r>
      <w:r w:rsidR="00052D9A" w:rsidRPr="00052D9A">
        <w:rPr>
          <w:highlight w:val="green"/>
        </w:rPr>
        <w:t>[HERE]</w:t>
      </w:r>
      <w:r w:rsidR="00052D9A" w:rsidRPr="00052D9A">
        <w:rPr>
          <w:highlight w:val="green"/>
        </w:rPr>
        <w:fldChar w:fldCharType="end"/>
      </w:r>
      <w:bookmarkEnd w:id="7"/>
      <w:r w:rsidRPr="006F2BA1">
        <w:t>.</w:t>
      </w:r>
    </w:p>
    <w:p w:rsidR="00473D89" w:rsidRDefault="004F23B4" w:rsidP="00473D89">
      <w:pPr>
        <w:pStyle w:val="ClauseHeadingMain"/>
        <w:numPr>
          <w:ilvl w:val="0"/>
          <w:numId w:val="0"/>
        </w:numPr>
        <w:ind w:left="737" w:hanging="737"/>
      </w:pPr>
      <w:r>
        <w:t>21.5</w:t>
      </w:r>
      <w:r>
        <w:tab/>
      </w:r>
      <w:r w:rsidR="00121B65">
        <w:t>T</w:t>
      </w:r>
      <w:r w:rsidR="00473D89" w:rsidRPr="0012006B">
        <w:rPr>
          <w:caps w:val="0"/>
        </w:rPr>
        <w:t xml:space="preserve">his </w:t>
      </w:r>
      <w:r w:rsidR="00121B65">
        <w:rPr>
          <w:caps w:val="0"/>
        </w:rPr>
        <w:t>P</w:t>
      </w:r>
      <w:r w:rsidR="00473D89" w:rsidRPr="0012006B">
        <w:rPr>
          <w:caps w:val="0"/>
        </w:rPr>
        <w:t>ost is subject to a satisfactory disclosure being obtained from the</w:t>
      </w:r>
      <w:r w:rsidR="00473D89">
        <w:rPr>
          <w:caps w:val="0"/>
        </w:rPr>
        <w:t xml:space="preserve"> </w:t>
      </w:r>
      <w:r w:rsidR="00121B65">
        <w:rPr>
          <w:caps w:val="0"/>
        </w:rPr>
        <w:t>D</w:t>
      </w:r>
      <w:r w:rsidR="00473D89">
        <w:rPr>
          <w:caps w:val="0"/>
        </w:rPr>
        <w:t xml:space="preserve">isclosure &amp; </w:t>
      </w:r>
      <w:r w:rsidR="00121B65">
        <w:rPr>
          <w:caps w:val="0"/>
        </w:rPr>
        <w:t>Barring S</w:t>
      </w:r>
      <w:r w:rsidR="00473D89">
        <w:rPr>
          <w:caps w:val="0"/>
        </w:rPr>
        <w:t>ervice</w:t>
      </w:r>
      <w:r w:rsidR="00473D89" w:rsidRPr="0012006B">
        <w:t>.</w:t>
      </w:r>
    </w:p>
    <w:p w:rsidR="00473D89" w:rsidRDefault="00473D89" w:rsidP="00C07038">
      <w:pPr>
        <w:pStyle w:val="Clauses"/>
        <w:ind w:left="0"/>
      </w:pPr>
    </w:p>
    <w:p w:rsidR="00C07038" w:rsidRDefault="00C07038" w:rsidP="00C07038">
      <w:pPr>
        <w:pStyle w:val="Clauses"/>
        <w:ind w:left="0"/>
      </w:pPr>
      <w:r w:rsidRPr="0012006B">
        <w:t xml:space="preserve">This Contract </w:t>
      </w:r>
      <w:r>
        <w:t>is</w:t>
      </w:r>
      <w:r w:rsidRPr="0012006B">
        <w:t xml:space="preserve"> made</w:t>
      </w:r>
      <w:r>
        <w:t xml:space="preserve"> this </w:t>
      </w:r>
      <w:r w:rsidRPr="007D41C2">
        <w:rPr>
          <w:highlight w:val="green"/>
        </w:rPr>
        <w:fldChar w:fldCharType="begin">
          <w:ffData>
            <w:name w:val="Text7"/>
            <w:enabled/>
            <w:calcOnExit w:val="0"/>
            <w:textInput/>
          </w:ffData>
        </w:fldChar>
      </w:r>
      <w:r w:rsidRPr="007D41C2">
        <w:rPr>
          <w:highlight w:val="green"/>
        </w:rPr>
        <w:instrText xml:space="preserve"> FORMTEXT </w:instrText>
      </w:r>
      <w:r w:rsidRPr="007D41C2">
        <w:rPr>
          <w:highlight w:val="green"/>
        </w:rPr>
      </w:r>
      <w:r w:rsidRPr="007D41C2">
        <w:rPr>
          <w:highlight w:val="green"/>
        </w:rPr>
        <w:fldChar w:fldCharType="separate"/>
      </w:r>
      <w:r w:rsidRPr="007D41C2">
        <w:rPr>
          <w:highlight w:val="green"/>
        </w:rPr>
        <w:t>DAY of MONTH of YEAR</w:t>
      </w:r>
      <w:r w:rsidRPr="007D41C2">
        <w:rPr>
          <w:highlight w:val="green"/>
        </w:rPr>
        <w:fldChar w:fldCharType="end"/>
      </w:r>
      <w:r>
        <w:t xml:space="preserve"> </w:t>
      </w:r>
    </w:p>
    <w:p w:rsidR="00C07038" w:rsidRDefault="00C07038" w:rsidP="00C07038">
      <w:pPr>
        <w:pStyle w:val="Clauses"/>
        <w:ind w:left="0"/>
      </w:pPr>
      <w:r w:rsidRPr="0012006B">
        <w:t>Between</w:t>
      </w:r>
      <w:r>
        <w:t xml:space="preserve"> </w:t>
      </w:r>
    </w:p>
    <w:p w:rsidR="00C07038" w:rsidRDefault="00EB0B8E" w:rsidP="00C07038">
      <w:pPr>
        <w:pStyle w:val="Clauses"/>
        <w:ind w:left="0"/>
      </w:pPr>
      <w:r>
        <w:t xml:space="preserve">The </w:t>
      </w:r>
      <w:r w:rsidR="00EE1D08">
        <w:t xml:space="preserve">Academy Trust </w:t>
      </w:r>
      <w:r w:rsidR="00434EF7">
        <w:t xml:space="preserve">Company </w:t>
      </w:r>
      <w:r w:rsidR="00C07038" w:rsidRPr="0012006B">
        <w:t xml:space="preserve">as </w:t>
      </w:r>
      <w:r w:rsidR="00C07038">
        <w:t xml:space="preserve">the Employer </w:t>
      </w:r>
    </w:p>
    <w:p w:rsidR="00C07038" w:rsidRDefault="00C07038" w:rsidP="00C07038">
      <w:pPr>
        <w:pStyle w:val="Clauses"/>
        <w:ind w:left="0"/>
      </w:pPr>
      <w:r w:rsidRPr="0012006B">
        <w:t>And</w:t>
      </w:r>
      <w:r>
        <w:t xml:space="preserve"> </w:t>
      </w:r>
    </w:p>
    <w:p w:rsidR="00C07038" w:rsidRDefault="00C07038" w:rsidP="00C07038">
      <w:pPr>
        <w:pStyle w:val="Clauses"/>
        <w:ind w:left="0"/>
      </w:pPr>
      <w:r w:rsidRPr="007D41C2">
        <w:rPr>
          <w:highlight w:val="green"/>
        </w:rPr>
        <w:fldChar w:fldCharType="begin">
          <w:ffData>
            <w:name w:val="Text7"/>
            <w:enabled/>
            <w:calcOnExit w:val="0"/>
            <w:textInput/>
          </w:ffData>
        </w:fldChar>
      </w:r>
      <w:r w:rsidRPr="007D41C2">
        <w:rPr>
          <w:highlight w:val="green"/>
        </w:rPr>
        <w:instrText xml:space="preserve"> FORMTEXT </w:instrText>
      </w:r>
      <w:r w:rsidRPr="007D41C2">
        <w:rPr>
          <w:highlight w:val="green"/>
        </w:rPr>
      </w:r>
      <w:r w:rsidRPr="007D41C2">
        <w:rPr>
          <w:highlight w:val="green"/>
        </w:rPr>
        <w:fldChar w:fldCharType="separate"/>
      </w:r>
      <w:r>
        <w:rPr>
          <w:highlight w:val="green"/>
        </w:rPr>
        <w:t>ENTER EMPLOYEE'S NAME HERE</w:t>
      </w:r>
      <w:r w:rsidRPr="007D41C2">
        <w:rPr>
          <w:highlight w:val="green"/>
        </w:rPr>
        <w:fldChar w:fldCharType="end"/>
      </w:r>
      <w:r w:rsidRPr="007D41C2">
        <w:rPr>
          <w:highlight w:val="green"/>
        </w:rPr>
        <w:fldChar w:fldCharType="begin">
          <w:ffData>
            <w:name w:val="Text7"/>
            <w:enabled/>
            <w:calcOnExit w:val="0"/>
            <w:textInput/>
          </w:ffData>
        </w:fldChar>
      </w:r>
      <w:r w:rsidRPr="007D41C2">
        <w:rPr>
          <w:highlight w:val="green"/>
        </w:rPr>
        <w:instrText xml:space="preserve"> FORMTEXT </w:instrText>
      </w:r>
      <w:r w:rsidR="00DA2E49">
        <w:rPr>
          <w:highlight w:val="green"/>
        </w:rPr>
      </w:r>
      <w:r w:rsidR="00DA2E49">
        <w:rPr>
          <w:highlight w:val="green"/>
        </w:rPr>
        <w:fldChar w:fldCharType="separate"/>
      </w:r>
      <w:r w:rsidRPr="007D41C2">
        <w:rPr>
          <w:highlight w:val="green"/>
        </w:rPr>
        <w:fldChar w:fldCharType="end"/>
      </w:r>
    </w:p>
    <w:p w:rsidR="00C07038" w:rsidRDefault="00C07038" w:rsidP="004F23B4">
      <w:pPr>
        <w:pStyle w:val="Clauses"/>
        <w:ind w:left="0"/>
        <w:jc w:val="left"/>
      </w:pPr>
      <w:r>
        <w:t>Signed by</w:t>
      </w:r>
      <w:r w:rsidR="001F17D8">
        <w:t xml:space="preserve"> </w:t>
      </w:r>
      <w:r w:rsidR="00EB0B8E">
        <w:t xml:space="preserve">the Chair/Clerk (on behalf of the </w:t>
      </w:r>
      <w:r w:rsidR="00EE1D08">
        <w:t xml:space="preserve">Academy Trust </w:t>
      </w:r>
      <w:r w:rsidR="00434EF7">
        <w:t>Company</w:t>
      </w:r>
      <w:r w:rsidR="00EB0B8E">
        <w:t>)</w:t>
      </w:r>
      <w:r>
        <w:t>:..............................................................</w:t>
      </w:r>
    </w:p>
    <w:p w:rsidR="00C07038" w:rsidRDefault="00C07038" w:rsidP="00C07038">
      <w:pPr>
        <w:pStyle w:val="Clauses"/>
        <w:ind w:left="0"/>
      </w:pPr>
      <w:r w:rsidRPr="0012006B">
        <w:t>Signed</w:t>
      </w:r>
      <w:r>
        <w:t xml:space="preserve"> by the Employee:.....................................................................</w:t>
      </w:r>
    </w:p>
    <w:p w:rsidR="00C07038" w:rsidRPr="001A2774" w:rsidRDefault="00C07038" w:rsidP="00C07038">
      <w:pPr>
        <w:pStyle w:val="SignatureArea"/>
        <w:tabs>
          <w:tab w:val="right" w:leader="dot" w:pos="9072"/>
        </w:tabs>
        <w:jc w:val="center"/>
        <w:rPr>
          <w:b/>
          <w:u w:val="single"/>
        </w:rPr>
      </w:pPr>
      <w:r w:rsidRPr="001A2774">
        <w:rPr>
          <w:b/>
          <w:u w:val="single"/>
        </w:rPr>
        <w:t>Appendix 1</w:t>
      </w:r>
    </w:p>
    <w:p w:rsidR="00C07038" w:rsidRDefault="00C07038" w:rsidP="00C07038">
      <w:pPr>
        <w:pStyle w:val="SignatureArea"/>
        <w:tabs>
          <w:tab w:val="center" w:pos="4932"/>
        </w:tabs>
        <w:ind w:left="0"/>
        <w:rPr>
          <w:u w:val="single"/>
        </w:rPr>
      </w:pPr>
      <w:r w:rsidRPr="007D41C2">
        <w:rPr>
          <w:highlight w:val="green"/>
        </w:rPr>
        <w:fldChar w:fldCharType="begin">
          <w:ffData>
            <w:name w:val="Text7"/>
            <w:enabled/>
            <w:calcOnExit w:val="0"/>
            <w:textInput/>
          </w:ffData>
        </w:fldChar>
      </w:r>
      <w:r w:rsidRPr="007D41C2">
        <w:rPr>
          <w:highlight w:val="green"/>
        </w:rPr>
        <w:instrText xml:space="preserve"> FORMTEXT </w:instrText>
      </w:r>
      <w:r w:rsidRPr="007D41C2">
        <w:rPr>
          <w:highlight w:val="green"/>
        </w:rPr>
      </w:r>
      <w:r w:rsidRPr="007D41C2">
        <w:rPr>
          <w:highlight w:val="green"/>
        </w:rPr>
        <w:fldChar w:fldCharType="separate"/>
      </w:r>
      <w:r>
        <w:rPr>
          <w:highlight w:val="green"/>
        </w:rPr>
        <w:t>ATTACH/LIST JOB DESCRIPTION HER</w:t>
      </w:r>
      <w:r w:rsidR="006E45B4">
        <w:rPr>
          <w:highlight w:val="green"/>
        </w:rPr>
        <w:t xml:space="preserve">E.  IN THE EVENT THAT </w:t>
      </w:r>
      <w:r w:rsidR="002358ED">
        <w:rPr>
          <w:highlight w:val="green"/>
        </w:rPr>
        <w:t xml:space="preserve">IT IS NOT TO BE ATTACHED/LISTED. PLEASE STATE WHERE THE EMPLOYEE CAN ACCESS A COPY OF IT.  </w:t>
      </w:r>
      <w:r w:rsidRPr="007D41C2">
        <w:rPr>
          <w:highlight w:val="green"/>
        </w:rPr>
        <w:fldChar w:fldCharType="end"/>
      </w:r>
    </w:p>
    <w:p w:rsidR="00C07038" w:rsidRDefault="00C07038" w:rsidP="00C07038">
      <w:pPr>
        <w:pStyle w:val="SignatureArea"/>
        <w:tabs>
          <w:tab w:val="right" w:leader="dot" w:pos="9072"/>
        </w:tabs>
        <w:rPr>
          <w:u w:val="single"/>
        </w:rPr>
      </w:pPr>
    </w:p>
    <w:p w:rsidR="00C07038" w:rsidRDefault="00C07038" w:rsidP="00C07038">
      <w:pPr>
        <w:pStyle w:val="SignatureArea"/>
        <w:tabs>
          <w:tab w:val="right" w:leader="dot" w:pos="9072"/>
        </w:tabs>
        <w:rPr>
          <w:u w:val="single"/>
        </w:rPr>
      </w:pPr>
    </w:p>
    <w:p w:rsidR="00C07038" w:rsidRDefault="00C07038" w:rsidP="00C07038">
      <w:pPr>
        <w:pStyle w:val="SignatureArea"/>
        <w:tabs>
          <w:tab w:val="right" w:leader="dot" w:pos="9072"/>
        </w:tabs>
        <w:rPr>
          <w:u w:val="single"/>
        </w:rPr>
      </w:pPr>
    </w:p>
    <w:p w:rsidR="00C07038" w:rsidRDefault="00C07038" w:rsidP="00C07038">
      <w:pPr>
        <w:pStyle w:val="SignatureArea"/>
        <w:tabs>
          <w:tab w:val="right" w:leader="dot" w:pos="9072"/>
        </w:tabs>
        <w:rPr>
          <w:u w:val="single"/>
        </w:rPr>
      </w:pPr>
    </w:p>
    <w:p w:rsidR="00C07038" w:rsidRDefault="00C07038" w:rsidP="00C07038">
      <w:pPr>
        <w:pStyle w:val="SignatureArea"/>
        <w:tabs>
          <w:tab w:val="right" w:leader="dot" w:pos="9072"/>
        </w:tabs>
        <w:rPr>
          <w:u w:val="single"/>
        </w:rPr>
      </w:pPr>
    </w:p>
    <w:p w:rsidR="00C07038" w:rsidRDefault="00C07038" w:rsidP="00C07038">
      <w:pPr>
        <w:pStyle w:val="SignatureArea"/>
        <w:tabs>
          <w:tab w:val="right" w:leader="dot" w:pos="9072"/>
        </w:tabs>
        <w:rPr>
          <w:u w:val="single"/>
        </w:rPr>
      </w:pPr>
    </w:p>
    <w:p w:rsidR="00C07038" w:rsidRDefault="00C07038" w:rsidP="00C07038">
      <w:pPr>
        <w:pStyle w:val="SignatureArea"/>
        <w:tabs>
          <w:tab w:val="right" w:leader="dot" w:pos="9072"/>
        </w:tabs>
        <w:rPr>
          <w:u w:val="single"/>
        </w:rPr>
      </w:pPr>
    </w:p>
    <w:p w:rsidR="00C07038" w:rsidRDefault="00C07038" w:rsidP="00C07038">
      <w:pPr>
        <w:pStyle w:val="SignatureArea"/>
        <w:tabs>
          <w:tab w:val="right" w:leader="dot" w:pos="9072"/>
        </w:tabs>
        <w:rPr>
          <w:u w:val="single"/>
        </w:rPr>
      </w:pPr>
    </w:p>
    <w:p w:rsidR="00C07038" w:rsidRDefault="00C07038" w:rsidP="00C07038">
      <w:pPr>
        <w:pStyle w:val="SignatureArea"/>
        <w:tabs>
          <w:tab w:val="right" w:leader="dot" w:pos="9072"/>
        </w:tabs>
        <w:rPr>
          <w:u w:val="single"/>
        </w:rPr>
      </w:pPr>
    </w:p>
    <w:p w:rsidR="00C07038" w:rsidRDefault="00C07038" w:rsidP="00C07038">
      <w:pPr>
        <w:pStyle w:val="SignatureArea"/>
        <w:tabs>
          <w:tab w:val="right" w:leader="dot" w:pos="9072"/>
        </w:tabs>
        <w:rPr>
          <w:u w:val="single"/>
        </w:rPr>
      </w:pPr>
    </w:p>
    <w:p w:rsidR="00C07038" w:rsidRDefault="00C07038" w:rsidP="00C07038">
      <w:pPr>
        <w:pStyle w:val="SignatureArea"/>
        <w:tabs>
          <w:tab w:val="right" w:leader="dot" w:pos="9072"/>
        </w:tabs>
        <w:rPr>
          <w:u w:val="single"/>
        </w:rPr>
      </w:pPr>
    </w:p>
    <w:p w:rsidR="00C07038" w:rsidRDefault="00C07038" w:rsidP="00C07038">
      <w:pPr>
        <w:pStyle w:val="SignatureArea"/>
        <w:tabs>
          <w:tab w:val="right" w:leader="dot" w:pos="9072"/>
        </w:tabs>
        <w:rPr>
          <w:u w:val="single"/>
        </w:rPr>
      </w:pPr>
    </w:p>
    <w:p w:rsidR="00C07038" w:rsidRDefault="00C07038" w:rsidP="00C07038">
      <w:pPr>
        <w:pStyle w:val="SignatureArea"/>
        <w:tabs>
          <w:tab w:val="right" w:leader="dot" w:pos="9072"/>
        </w:tabs>
        <w:rPr>
          <w:u w:val="single"/>
        </w:rPr>
      </w:pPr>
    </w:p>
    <w:p w:rsidR="00C07038" w:rsidRDefault="00C07038" w:rsidP="00C07038">
      <w:pPr>
        <w:pStyle w:val="SignatureArea"/>
        <w:tabs>
          <w:tab w:val="right" w:leader="dot" w:pos="9072"/>
        </w:tabs>
        <w:rPr>
          <w:u w:val="single"/>
        </w:rPr>
      </w:pPr>
    </w:p>
    <w:p w:rsidR="00C07038" w:rsidRDefault="00C07038" w:rsidP="00C07038">
      <w:pPr>
        <w:pStyle w:val="SignatureArea"/>
        <w:tabs>
          <w:tab w:val="right" w:leader="dot" w:pos="9072"/>
        </w:tabs>
        <w:rPr>
          <w:u w:val="single"/>
        </w:rPr>
      </w:pPr>
    </w:p>
    <w:p w:rsidR="00C07038" w:rsidRPr="00220B69" w:rsidRDefault="00C07038" w:rsidP="00C07038">
      <w:pPr>
        <w:pStyle w:val="SignatureArea"/>
        <w:tabs>
          <w:tab w:val="right" w:leader="dot" w:pos="9072"/>
        </w:tabs>
        <w:jc w:val="center"/>
        <w:rPr>
          <w:b/>
          <w:u w:val="single"/>
        </w:rPr>
      </w:pPr>
      <w:r w:rsidRPr="00220B69">
        <w:rPr>
          <w:b/>
          <w:u w:val="single"/>
        </w:rPr>
        <w:t>Appendix 2</w:t>
      </w:r>
    </w:p>
    <w:p w:rsidR="00C07038" w:rsidRDefault="00C07038" w:rsidP="00C07038">
      <w:pPr>
        <w:pStyle w:val="Clauses"/>
        <w:ind w:left="0"/>
      </w:pPr>
      <w:r w:rsidRPr="007D41C2">
        <w:rPr>
          <w:highlight w:val="green"/>
        </w:rPr>
        <w:fldChar w:fldCharType="begin">
          <w:ffData>
            <w:name w:val="Text7"/>
            <w:enabled/>
            <w:calcOnExit w:val="0"/>
            <w:textInput/>
          </w:ffData>
        </w:fldChar>
      </w:r>
      <w:r w:rsidRPr="007D41C2">
        <w:rPr>
          <w:highlight w:val="green"/>
        </w:rPr>
        <w:instrText xml:space="preserve"> FORMTEXT </w:instrText>
      </w:r>
      <w:r w:rsidRPr="007D41C2">
        <w:rPr>
          <w:highlight w:val="green"/>
        </w:rPr>
      </w:r>
      <w:r w:rsidRPr="007D41C2">
        <w:rPr>
          <w:highlight w:val="green"/>
        </w:rPr>
        <w:fldChar w:fldCharType="separate"/>
      </w:r>
      <w:r>
        <w:rPr>
          <w:highlight w:val="green"/>
        </w:rPr>
        <w:t>ATTACH/LIST COLLECTIVE AGREEMENTS RELEVANT TO EMPLOYEE HER</w:t>
      </w:r>
      <w:r w:rsidR="002358ED">
        <w:rPr>
          <w:highlight w:val="green"/>
        </w:rPr>
        <w:t xml:space="preserve">E.  WHERE SUCH AGREEMENT(S) ARE NOT TO BE ATTACHED/LISTED, PLEASE STATE WHERE THE EMPLOYEE CAN ACCESS A COPY/COPIES OF SUCH COLLECTIVE AGREEMENTS. </w:t>
      </w:r>
      <w:r w:rsidRPr="007D41C2">
        <w:rPr>
          <w:highlight w:val="green"/>
        </w:rPr>
        <w:fldChar w:fldCharType="end"/>
      </w:r>
    </w:p>
    <w:p w:rsidR="00C07038" w:rsidRDefault="00C07038" w:rsidP="00C07038">
      <w:pPr>
        <w:pStyle w:val="Clauses"/>
        <w:ind w:left="0"/>
      </w:pPr>
    </w:p>
    <w:p w:rsidR="00C07038" w:rsidRPr="0012006B" w:rsidRDefault="00C07038" w:rsidP="00C07038">
      <w:pPr>
        <w:pStyle w:val="Clauses"/>
        <w:ind w:left="0"/>
      </w:pPr>
    </w:p>
    <w:p w:rsidR="00C07038" w:rsidRPr="00C07038" w:rsidRDefault="00C07038" w:rsidP="00C07038">
      <w:pPr>
        <w:pStyle w:val="Clauses"/>
        <w:ind w:left="0"/>
      </w:pPr>
    </w:p>
    <w:sectPr w:rsidR="00C07038" w:rsidRPr="00C07038" w:rsidSect="00140AB6">
      <w:footerReference w:type="default" r:id="rId13"/>
      <w:pgSz w:w="11907" w:h="16839" w:code="9"/>
      <w:pgMar w:top="1021" w:right="1021" w:bottom="1786" w:left="1021" w:header="709" w:footer="95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E49" w:rsidRDefault="00DA2E49" w:rsidP="00663339">
      <w:pPr>
        <w:spacing w:after="0" w:line="240" w:lineRule="auto"/>
      </w:pPr>
      <w:r>
        <w:separator/>
      </w:r>
    </w:p>
  </w:endnote>
  <w:endnote w:type="continuationSeparator" w:id="0">
    <w:p w:rsidR="00DA2E49" w:rsidRDefault="00DA2E49" w:rsidP="0066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1A4" w:rsidRPr="00113875" w:rsidRDefault="003B21A4">
    <w:pPr>
      <w:pStyle w:val="Footer"/>
      <w:rPr>
        <w:sz w:val="16"/>
        <w:szCs w:val="16"/>
      </w:rPr>
    </w:pPr>
    <w:r w:rsidRPr="00113875">
      <w:rPr>
        <w:sz w:val="16"/>
        <w:szCs w:val="16"/>
      </w:rPr>
      <w:t>Contract of Employment</w:t>
    </w:r>
    <w:r>
      <w:rPr>
        <w:sz w:val="16"/>
        <w:szCs w:val="16"/>
      </w:rPr>
      <w:t xml:space="preserve"> (public)</w:t>
    </w:r>
    <w:r w:rsidRPr="00113875">
      <w:rPr>
        <w:sz w:val="16"/>
        <w:szCs w:val="16"/>
      </w:rPr>
      <w:t xml:space="preserve"> – Lay Chaplain employed by a Governing Body – Catholic Academy</w:t>
    </w:r>
  </w:p>
  <w:p w:rsidR="003B21A4" w:rsidRPr="00113875" w:rsidRDefault="003B21A4">
    <w:pPr>
      <w:pStyle w:val="Footer"/>
      <w:rPr>
        <w:sz w:val="16"/>
        <w:szCs w:val="16"/>
      </w:rPr>
    </w:pPr>
    <w:r w:rsidRPr="00113875">
      <w:rPr>
        <w:sz w:val="16"/>
        <w:szCs w:val="16"/>
      </w:rPr>
      <w:t>Effective: September 2013</w:t>
    </w:r>
    <w:r w:rsidR="00871851">
      <w:rPr>
        <w:sz w:val="16"/>
        <w:szCs w:val="16"/>
      </w:rPr>
      <w:t xml:space="preserve"> (Updated May 2018</w:t>
    </w:r>
    <w:r w:rsidR="003353F0">
      <w:rPr>
        <w:sz w:val="16"/>
        <w:szCs w:val="16"/>
      </w:rPr>
      <w:t>)</w:t>
    </w:r>
  </w:p>
  <w:p w:rsidR="003B21A4" w:rsidRPr="00113875" w:rsidRDefault="003B21A4">
    <w:pPr>
      <w:pStyle w:val="Footer"/>
      <w:rPr>
        <w:sz w:val="16"/>
        <w:szCs w:val="16"/>
      </w:rPr>
    </w:pPr>
    <w:r w:rsidRPr="00113875">
      <w:rPr>
        <w:sz w:val="16"/>
        <w:szCs w:val="16"/>
      </w:rPr>
      <w:t>CATHOLIC EDUCATION SERVICE ©</w:t>
    </w:r>
  </w:p>
  <w:p w:rsidR="003B21A4" w:rsidRDefault="003B21A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52D9A">
      <w:rPr>
        <w:b/>
        <w:noProof/>
      </w:rPr>
      <w:t>15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52D9A">
      <w:rPr>
        <w:b/>
        <w:noProof/>
      </w:rPr>
      <w:t>16</w:t>
    </w:r>
    <w:r>
      <w:rPr>
        <w:b/>
        <w:sz w:val="24"/>
        <w:szCs w:val="24"/>
      </w:rPr>
      <w:fldChar w:fldCharType="end"/>
    </w:r>
  </w:p>
  <w:p w:rsidR="003B21A4" w:rsidRPr="007C5C92" w:rsidRDefault="003B21A4" w:rsidP="007C5C92">
    <w:pPr>
      <w:spacing w:after="0" w:line="288" w:lineRule="auto"/>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E49" w:rsidRDefault="00DA2E49" w:rsidP="00663339">
      <w:pPr>
        <w:spacing w:after="0" w:line="240" w:lineRule="auto"/>
      </w:pPr>
      <w:r>
        <w:separator/>
      </w:r>
    </w:p>
  </w:footnote>
  <w:footnote w:type="continuationSeparator" w:id="0">
    <w:p w:rsidR="00DA2E49" w:rsidRDefault="00DA2E49" w:rsidP="00663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45306"/>
    <w:multiLevelType w:val="hybridMultilevel"/>
    <w:tmpl w:val="D688A182"/>
    <w:lvl w:ilvl="0" w:tplc="56BCC846">
      <w:start w:val="1"/>
      <w:numFmt w:val="decimal"/>
      <w:lvlText w:val="16.%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E4D17"/>
    <w:multiLevelType w:val="hybridMultilevel"/>
    <w:tmpl w:val="6E843DFC"/>
    <w:lvl w:ilvl="0" w:tplc="8500C71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102CB"/>
    <w:multiLevelType w:val="hybridMultilevel"/>
    <w:tmpl w:val="DCAA0AE0"/>
    <w:lvl w:ilvl="0" w:tplc="D5B4F8BC">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72B85"/>
    <w:multiLevelType w:val="hybridMultilevel"/>
    <w:tmpl w:val="7C30AD72"/>
    <w:lvl w:ilvl="0" w:tplc="A78656EE">
      <w:start w:val="4"/>
      <w:numFmt w:val="decimal"/>
      <w:lvlText w:val="%1."/>
      <w:lvlJc w:val="left"/>
      <w:pPr>
        <w:tabs>
          <w:tab w:val="num" w:pos="1442"/>
        </w:tabs>
        <w:ind w:left="1442" w:hanging="705"/>
      </w:pPr>
      <w:rPr>
        <w:rFonts w:hint="default"/>
      </w:r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4" w15:restartNumberingAfterBreak="0">
    <w:nsid w:val="1A417776"/>
    <w:multiLevelType w:val="hybridMultilevel"/>
    <w:tmpl w:val="FAFAF2D2"/>
    <w:lvl w:ilvl="0" w:tplc="E5D6D5C8">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D759E"/>
    <w:multiLevelType w:val="multilevel"/>
    <w:tmpl w:val="727C710C"/>
    <w:lvl w:ilvl="0">
      <w:start w:val="3"/>
      <w:numFmt w:val="decimal"/>
      <w:lvlText w:val="%1."/>
      <w:lvlJc w:val="left"/>
      <w:pPr>
        <w:tabs>
          <w:tab w:val="num" w:pos="1442"/>
        </w:tabs>
        <w:ind w:left="1442" w:hanging="705"/>
      </w:pPr>
      <w:rPr>
        <w:rFonts w:hint="default"/>
      </w:rPr>
    </w:lvl>
    <w:lvl w:ilvl="1" w:tentative="1">
      <w:start w:val="1"/>
      <w:numFmt w:val="lowerLetter"/>
      <w:lvlText w:val="%2."/>
      <w:lvlJc w:val="left"/>
      <w:pPr>
        <w:tabs>
          <w:tab w:val="num" w:pos="1817"/>
        </w:tabs>
        <w:ind w:left="1817" w:hanging="360"/>
      </w:pPr>
    </w:lvl>
    <w:lvl w:ilvl="2" w:tentative="1">
      <w:start w:val="1"/>
      <w:numFmt w:val="lowerRoman"/>
      <w:lvlText w:val="%3."/>
      <w:lvlJc w:val="right"/>
      <w:pPr>
        <w:tabs>
          <w:tab w:val="num" w:pos="2537"/>
        </w:tabs>
        <w:ind w:left="2537" w:hanging="180"/>
      </w:pPr>
    </w:lvl>
    <w:lvl w:ilvl="3" w:tentative="1">
      <w:start w:val="1"/>
      <w:numFmt w:val="decimal"/>
      <w:lvlText w:val="%4."/>
      <w:lvlJc w:val="left"/>
      <w:pPr>
        <w:tabs>
          <w:tab w:val="num" w:pos="3257"/>
        </w:tabs>
        <w:ind w:left="3257" w:hanging="360"/>
      </w:pPr>
    </w:lvl>
    <w:lvl w:ilvl="4" w:tentative="1">
      <w:start w:val="1"/>
      <w:numFmt w:val="lowerLetter"/>
      <w:lvlText w:val="%5."/>
      <w:lvlJc w:val="left"/>
      <w:pPr>
        <w:tabs>
          <w:tab w:val="num" w:pos="3977"/>
        </w:tabs>
        <w:ind w:left="3977" w:hanging="360"/>
      </w:pPr>
    </w:lvl>
    <w:lvl w:ilvl="5" w:tentative="1">
      <w:start w:val="1"/>
      <w:numFmt w:val="lowerRoman"/>
      <w:lvlText w:val="%6."/>
      <w:lvlJc w:val="right"/>
      <w:pPr>
        <w:tabs>
          <w:tab w:val="num" w:pos="4697"/>
        </w:tabs>
        <w:ind w:left="4697" w:hanging="180"/>
      </w:pPr>
    </w:lvl>
    <w:lvl w:ilvl="6" w:tentative="1">
      <w:start w:val="1"/>
      <w:numFmt w:val="decimal"/>
      <w:lvlText w:val="%7."/>
      <w:lvlJc w:val="left"/>
      <w:pPr>
        <w:tabs>
          <w:tab w:val="num" w:pos="5417"/>
        </w:tabs>
        <w:ind w:left="5417" w:hanging="360"/>
      </w:pPr>
    </w:lvl>
    <w:lvl w:ilvl="7" w:tentative="1">
      <w:start w:val="1"/>
      <w:numFmt w:val="lowerLetter"/>
      <w:lvlText w:val="%8."/>
      <w:lvlJc w:val="left"/>
      <w:pPr>
        <w:tabs>
          <w:tab w:val="num" w:pos="6137"/>
        </w:tabs>
        <w:ind w:left="6137" w:hanging="360"/>
      </w:pPr>
    </w:lvl>
    <w:lvl w:ilvl="8" w:tentative="1">
      <w:start w:val="1"/>
      <w:numFmt w:val="lowerRoman"/>
      <w:lvlText w:val="%9."/>
      <w:lvlJc w:val="right"/>
      <w:pPr>
        <w:tabs>
          <w:tab w:val="num" w:pos="6857"/>
        </w:tabs>
        <w:ind w:left="6857" w:hanging="180"/>
      </w:pPr>
    </w:lvl>
  </w:abstractNum>
  <w:abstractNum w:abstractNumId="6" w15:restartNumberingAfterBreak="0">
    <w:nsid w:val="252951AA"/>
    <w:multiLevelType w:val="multilevel"/>
    <w:tmpl w:val="09FED0E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60E2627"/>
    <w:multiLevelType w:val="hybridMultilevel"/>
    <w:tmpl w:val="0F56BFB8"/>
    <w:lvl w:ilvl="0" w:tplc="5E5EAFCE">
      <w:start w:val="1"/>
      <w:numFmt w:val="lowerLetter"/>
      <w:lvlText w:val="(%1)"/>
      <w:lvlJc w:val="left"/>
      <w:pPr>
        <w:ind w:left="1834" w:hanging="360"/>
      </w:pPr>
      <w:rPr>
        <w:rFonts w:hint="default"/>
      </w:rPr>
    </w:lvl>
    <w:lvl w:ilvl="1" w:tplc="08090019" w:tentative="1">
      <w:start w:val="1"/>
      <w:numFmt w:val="lowerLetter"/>
      <w:lvlText w:val="%2."/>
      <w:lvlJc w:val="left"/>
      <w:pPr>
        <w:ind w:left="2554" w:hanging="360"/>
      </w:pPr>
    </w:lvl>
    <w:lvl w:ilvl="2" w:tplc="0809001B" w:tentative="1">
      <w:start w:val="1"/>
      <w:numFmt w:val="lowerRoman"/>
      <w:lvlText w:val="%3."/>
      <w:lvlJc w:val="right"/>
      <w:pPr>
        <w:ind w:left="3274" w:hanging="180"/>
      </w:pPr>
    </w:lvl>
    <w:lvl w:ilvl="3" w:tplc="0809000F" w:tentative="1">
      <w:start w:val="1"/>
      <w:numFmt w:val="decimal"/>
      <w:lvlText w:val="%4."/>
      <w:lvlJc w:val="left"/>
      <w:pPr>
        <w:ind w:left="3994" w:hanging="360"/>
      </w:pPr>
    </w:lvl>
    <w:lvl w:ilvl="4" w:tplc="08090019" w:tentative="1">
      <w:start w:val="1"/>
      <w:numFmt w:val="lowerLetter"/>
      <w:lvlText w:val="%5."/>
      <w:lvlJc w:val="left"/>
      <w:pPr>
        <w:ind w:left="4714" w:hanging="360"/>
      </w:pPr>
    </w:lvl>
    <w:lvl w:ilvl="5" w:tplc="0809001B" w:tentative="1">
      <w:start w:val="1"/>
      <w:numFmt w:val="lowerRoman"/>
      <w:lvlText w:val="%6."/>
      <w:lvlJc w:val="right"/>
      <w:pPr>
        <w:ind w:left="5434" w:hanging="180"/>
      </w:pPr>
    </w:lvl>
    <w:lvl w:ilvl="6" w:tplc="0809000F" w:tentative="1">
      <w:start w:val="1"/>
      <w:numFmt w:val="decimal"/>
      <w:lvlText w:val="%7."/>
      <w:lvlJc w:val="left"/>
      <w:pPr>
        <w:ind w:left="6154" w:hanging="360"/>
      </w:pPr>
    </w:lvl>
    <w:lvl w:ilvl="7" w:tplc="08090019" w:tentative="1">
      <w:start w:val="1"/>
      <w:numFmt w:val="lowerLetter"/>
      <w:lvlText w:val="%8."/>
      <w:lvlJc w:val="left"/>
      <w:pPr>
        <w:ind w:left="6874" w:hanging="360"/>
      </w:pPr>
    </w:lvl>
    <w:lvl w:ilvl="8" w:tplc="0809001B" w:tentative="1">
      <w:start w:val="1"/>
      <w:numFmt w:val="lowerRoman"/>
      <w:lvlText w:val="%9."/>
      <w:lvlJc w:val="right"/>
      <w:pPr>
        <w:ind w:left="7594" w:hanging="180"/>
      </w:pPr>
    </w:lvl>
  </w:abstractNum>
  <w:abstractNum w:abstractNumId="8" w15:restartNumberingAfterBreak="0">
    <w:nsid w:val="28783E7B"/>
    <w:multiLevelType w:val="hybridMultilevel"/>
    <w:tmpl w:val="D408B44A"/>
    <w:lvl w:ilvl="0" w:tplc="38DA4E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2244DB"/>
    <w:multiLevelType w:val="multilevel"/>
    <w:tmpl w:val="A2007C1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8A67D45"/>
    <w:multiLevelType w:val="multilevel"/>
    <w:tmpl w:val="077ED5B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Arial" w:hAnsi="Arial" w:hint="default"/>
        <w:b w:val="0"/>
        <w:i w:val="0"/>
        <w:color w:val="auto"/>
        <w:sz w:val="21"/>
        <w:szCs w:val="21"/>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D825DC9"/>
    <w:multiLevelType w:val="multilevel"/>
    <w:tmpl w:val="09FED0E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F72367D"/>
    <w:multiLevelType w:val="multilevel"/>
    <w:tmpl w:val="077ED5B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Arial" w:hAnsi="Arial" w:hint="default"/>
        <w:b w:val="0"/>
        <w:i w:val="0"/>
        <w:color w:val="auto"/>
        <w:sz w:val="21"/>
        <w:szCs w:val="21"/>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BE844FF"/>
    <w:multiLevelType w:val="multilevel"/>
    <w:tmpl w:val="7DC09F30"/>
    <w:lvl w:ilvl="0">
      <w:start w:val="1"/>
      <w:numFmt w:val="decimal"/>
      <w:lvlText w:val="%1"/>
      <w:lvlJc w:val="left"/>
      <w:pPr>
        <w:tabs>
          <w:tab w:val="num" w:pos="737"/>
        </w:tabs>
        <w:ind w:left="737" w:hanging="737"/>
      </w:pPr>
      <w:rPr>
        <w:rFonts w:ascii="Arial" w:hAnsi="Arial" w:hint="default"/>
        <w:b w:val="0"/>
        <w:i w:val="0"/>
        <w:color w:val="auto"/>
        <w:sz w:val="21"/>
        <w:szCs w:val="21"/>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C0646EB"/>
    <w:multiLevelType w:val="multilevel"/>
    <w:tmpl w:val="727C710C"/>
    <w:lvl w:ilvl="0">
      <w:start w:val="3"/>
      <w:numFmt w:val="decimal"/>
      <w:lvlText w:val="%1."/>
      <w:lvlJc w:val="left"/>
      <w:pPr>
        <w:tabs>
          <w:tab w:val="num" w:pos="1442"/>
        </w:tabs>
        <w:ind w:left="1442" w:hanging="705"/>
      </w:pPr>
      <w:rPr>
        <w:rFonts w:hint="default"/>
      </w:rPr>
    </w:lvl>
    <w:lvl w:ilvl="1">
      <w:start w:val="1"/>
      <w:numFmt w:val="lowerLetter"/>
      <w:lvlText w:val="%2."/>
      <w:lvlJc w:val="left"/>
      <w:pPr>
        <w:tabs>
          <w:tab w:val="num" w:pos="1817"/>
        </w:tabs>
        <w:ind w:left="1817" w:hanging="360"/>
      </w:pPr>
    </w:lvl>
    <w:lvl w:ilvl="2">
      <w:start w:val="1"/>
      <w:numFmt w:val="lowerRoman"/>
      <w:lvlText w:val="%3."/>
      <w:lvlJc w:val="right"/>
      <w:pPr>
        <w:tabs>
          <w:tab w:val="num" w:pos="2537"/>
        </w:tabs>
        <w:ind w:left="2537" w:hanging="180"/>
      </w:pPr>
    </w:lvl>
    <w:lvl w:ilvl="3">
      <w:start w:val="1"/>
      <w:numFmt w:val="decimal"/>
      <w:lvlText w:val="%4."/>
      <w:lvlJc w:val="left"/>
      <w:pPr>
        <w:tabs>
          <w:tab w:val="num" w:pos="3257"/>
        </w:tabs>
        <w:ind w:left="3257" w:hanging="360"/>
      </w:pPr>
    </w:lvl>
    <w:lvl w:ilvl="4">
      <w:start w:val="1"/>
      <w:numFmt w:val="lowerLetter"/>
      <w:lvlText w:val="%5."/>
      <w:lvlJc w:val="left"/>
      <w:pPr>
        <w:tabs>
          <w:tab w:val="num" w:pos="3977"/>
        </w:tabs>
        <w:ind w:left="3977" w:hanging="360"/>
      </w:pPr>
    </w:lvl>
    <w:lvl w:ilvl="5">
      <w:start w:val="1"/>
      <w:numFmt w:val="lowerRoman"/>
      <w:lvlText w:val="%6."/>
      <w:lvlJc w:val="right"/>
      <w:pPr>
        <w:tabs>
          <w:tab w:val="num" w:pos="4697"/>
        </w:tabs>
        <w:ind w:left="4697" w:hanging="180"/>
      </w:pPr>
    </w:lvl>
    <w:lvl w:ilvl="6">
      <w:start w:val="1"/>
      <w:numFmt w:val="decimal"/>
      <w:lvlText w:val="%7."/>
      <w:lvlJc w:val="left"/>
      <w:pPr>
        <w:tabs>
          <w:tab w:val="num" w:pos="5417"/>
        </w:tabs>
        <w:ind w:left="5417" w:hanging="360"/>
      </w:pPr>
    </w:lvl>
    <w:lvl w:ilvl="7">
      <w:start w:val="1"/>
      <w:numFmt w:val="lowerLetter"/>
      <w:lvlText w:val="%8."/>
      <w:lvlJc w:val="left"/>
      <w:pPr>
        <w:tabs>
          <w:tab w:val="num" w:pos="6137"/>
        </w:tabs>
        <w:ind w:left="6137" w:hanging="360"/>
      </w:pPr>
    </w:lvl>
    <w:lvl w:ilvl="8">
      <w:start w:val="1"/>
      <w:numFmt w:val="lowerRoman"/>
      <w:lvlText w:val="%9."/>
      <w:lvlJc w:val="right"/>
      <w:pPr>
        <w:tabs>
          <w:tab w:val="num" w:pos="6857"/>
        </w:tabs>
        <w:ind w:left="6857" w:hanging="180"/>
      </w:pPr>
    </w:lvl>
  </w:abstractNum>
  <w:abstractNum w:abstractNumId="15" w15:restartNumberingAfterBreak="0">
    <w:nsid w:val="4D17338B"/>
    <w:multiLevelType w:val="multilevel"/>
    <w:tmpl w:val="669CD11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Arial" w:hAnsi="Arial" w:hint="default"/>
        <w:b w:val="0"/>
        <w:i w:val="0"/>
        <w:color w:val="auto"/>
        <w:sz w:val="21"/>
        <w:szCs w:val="21"/>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FB05ECF"/>
    <w:multiLevelType w:val="hybridMultilevel"/>
    <w:tmpl w:val="67F8091C"/>
    <w:lvl w:ilvl="0" w:tplc="14102762">
      <w:start w:val="3"/>
      <w:numFmt w:val="decimal"/>
      <w:lvlText w:val="%1."/>
      <w:lvlJc w:val="left"/>
      <w:pPr>
        <w:tabs>
          <w:tab w:val="num" w:pos="1442"/>
        </w:tabs>
        <w:ind w:left="1442" w:hanging="705"/>
      </w:pPr>
      <w:rPr>
        <w:rFonts w:hint="default"/>
      </w:r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17" w15:restartNumberingAfterBreak="0">
    <w:nsid w:val="4FC87D8E"/>
    <w:multiLevelType w:val="multilevel"/>
    <w:tmpl w:val="BC36F53E"/>
    <w:lvl w:ilvl="0">
      <w:start w:val="1"/>
      <w:numFmt w:val="decimal"/>
      <w:pStyle w:val="ClauseHeadingMain"/>
      <w:lvlText w:val="%1"/>
      <w:lvlJc w:val="left"/>
      <w:pPr>
        <w:tabs>
          <w:tab w:val="num" w:pos="737"/>
        </w:tabs>
        <w:ind w:left="737" w:hanging="737"/>
      </w:pPr>
      <w:rPr>
        <w:rFonts w:ascii="Arial" w:hAnsi="Arial" w:hint="default"/>
        <w:b/>
        <w:i w:val="0"/>
        <w:color w:val="auto"/>
        <w:sz w:val="21"/>
        <w:szCs w:val="21"/>
        <w:u w:val="none"/>
      </w:rPr>
    </w:lvl>
    <w:lvl w:ilvl="1">
      <w:start w:val="1"/>
      <w:numFmt w:val="decimal"/>
      <w:lvlText w:val="%1.%2"/>
      <w:lvlJc w:val="left"/>
      <w:pPr>
        <w:tabs>
          <w:tab w:val="num" w:pos="737"/>
        </w:tabs>
        <w:ind w:left="737" w:hanging="737"/>
      </w:pPr>
      <w:rPr>
        <w:rFonts w:ascii="Arial" w:hAnsi="Arial"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hint="default"/>
        <w:b w:val="0"/>
        <w:i w:val="0"/>
        <w:color w:val="auto"/>
        <w:sz w:val="21"/>
        <w:szCs w:val="21"/>
        <w:u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D8C7CEA"/>
    <w:multiLevelType w:val="hybridMultilevel"/>
    <w:tmpl w:val="DEF63302"/>
    <w:lvl w:ilvl="0" w:tplc="9C8649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D819FD"/>
    <w:multiLevelType w:val="hybridMultilevel"/>
    <w:tmpl w:val="D5C2182C"/>
    <w:lvl w:ilvl="0" w:tplc="FF9A68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627DA4"/>
    <w:multiLevelType w:val="hybridMultilevel"/>
    <w:tmpl w:val="AD44B67E"/>
    <w:lvl w:ilvl="0" w:tplc="54C22A7E">
      <w:start w:val="2"/>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CB17EC6"/>
    <w:multiLevelType w:val="hybridMultilevel"/>
    <w:tmpl w:val="ADD65DE8"/>
    <w:lvl w:ilvl="0" w:tplc="E5D6D5C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E24F2"/>
    <w:multiLevelType w:val="hybridMultilevel"/>
    <w:tmpl w:val="727C710C"/>
    <w:lvl w:ilvl="0" w:tplc="B8FAC148">
      <w:start w:val="3"/>
      <w:numFmt w:val="decimal"/>
      <w:lvlText w:val="%1."/>
      <w:lvlJc w:val="left"/>
      <w:pPr>
        <w:tabs>
          <w:tab w:val="num" w:pos="1442"/>
        </w:tabs>
        <w:ind w:left="1442" w:hanging="705"/>
      </w:pPr>
      <w:rPr>
        <w:rFonts w:hint="default"/>
      </w:r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23" w15:restartNumberingAfterBreak="0">
    <w:nsid w:val="7CBF739D"/>
    <w:multiLevelType w:val="multilevel"/>
    <w:tmpl w:val="84A2DAF6"/>
    <w:lvl w:ilvl="0">
      <w:start w:val="1"/>
      <w:numFmt w:val="decimal"/>
      <w:pStyle w:val="ClauseHeading"/>
      <w:lvlText w:val="%1"/>
      <w:lvlJc w:val="left"/>
      <w:pPr>
        <w:tabs>
          <w:tab w:val="num" w:pos="737"/>
        </w:tabs>
        <w:ind w:left="737" w:hanging="737"/>
      </w:pPr>
      <w:rPr>
        <w:rFonts w:ascii="Arial" w:hAnsi="Arial" w:hint="default"/>
        <w:b w:val="0"/>
        <w:i w:val="0"/>
        <w:color w:val="auto"/>
        <w:sz w:val="21"/>
        <w:szCs w:val="21"/>
        <w:u w:val="none"/>
      </w:rPr>
    </w:lvl>
    <w:lvl w:ilvl="1">
      <w:start w:val="1"/>
      <w:numFmt w:val="decimal"/>
      <w:pStyle w:val="ClauseText"/>
      <w:lvlText w:val="%1.%2"/>
      <w:lvlJc w:val="left"/>
      <w:pPr>
        <w:tabs>
          <w:tab w:val="num" w:pos="737"/>
        </w:tabs>
        <w:ind w:left="737" w:hanging="737"/>
      </w:pPr>
      <w:rPr>
        <w:rFonts w:ascii="Arial" w:hAnsi="Arial"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hint="default"/>
        <w:b w:val="0"/>
        <w:i w:val="0"/>
        <w:color w:val="auto"/>
        <w:sz w:val="21"/>
        <w:szCs w:val="21"/>
        <w:u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7"/>
  </w:num>
  <w:num w:numId="2">
    <w:abstractNumId w:val="0"/>
  </w:num>
  <w:num w:numId="3">
    <w:abstractNumId w:val="1"/>
  </w:num>
  <w:num w:numId="4">
    <w:abstractNumId w:val="4"/>
  </w:num>
  <w:num w:numId="5">
    <w:abstractNumId w:val="21"/>
  </w:num>
  <w:num w:numId="6">
    <w:abstractNumId w:val="23"/>
  </w:num>
  <w:num w:numId="7">
    <w:abstractNumId w:val="16"/>
  </w:num>
  <w:num w:numId="8">
    <w:abstractNumId w:val="22"/>
  </w:num>
  <w:num w:numId="9">
    <w:abstractNumId w:val="5"/>
  </w:num>
  <w:num w:numId="10">
    <w:abstractNumId w:val="14"/>
  </w:num>
  <w:num w:numId="11">
    <w:abstractNumId w:val="3"/>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6"/>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num>
  <w:num w:numId="32">
    <w:abstractNumId w:val="11"/>
  </w:num>
  <w:num w:numId="33">
    <w:abstractNumId w:val="10"/>
  </w:num>
  <w:num w:numId="34">
    <w:abstractNumId w:val="15"/>
  </w:num>
  <w:num w:numId="35">
    <w:abstractNumId w:val="23"/>
  </w:num>
  <w:num w:numId="36">
    <w:abstractNumId w:val="13"/>
  </w:num>
  <w:num w:numId="37">
    <w:abstractNumId w:val="17"/>
    <w:lvlOverride w:ilvl="0">
      <w:startOverride w:val="16"/>
    </w:lvlOverride>
    <w:lvlOverride w:ilvl="1">
      <w:startOverride w:val="6"/>
    </w:lvlOverride>
  </w:num>
  <w:num w:numId="38">
    <w:abstractNumId w:val="18"/>
  </w:num>
  <w:num w:numId="39">
    <w:abstractNumId w:val="7"/>
  </w:num>
  <w:num w:numId="40">
    <w:abstractNumId w:val="17"/>
    <w:lvlOverride w:ilvl="0">
      <w:startOverride w:val="7"/>
    </w:lvlOverride>
    <w:lvlOverride w:ilvl="1">
      <w:startOverride w:val="3"/>
    </w:lvlOverride>
  </w:num>
  <w:num w:numId="41">
    <w:abstractNumId w:val="8"/>
  </w:num>
  <w:num w:numId="42">
    <w:abstractNumId w:val="2"/>
  </w:num>
  <w:num w:numId="43">
    <w:abstractNumId w:val="17"/>
    <w:lvlOverride w:ilvl="0">
      <w:startOverride w:val="7"/>
    </w:lvlOverride>
    <w:lvlOverride w:ilvl="1">
      <w:startOverride w:val="4"/>
    </w:lvlOverride>
  </w:num>
  <w:num w:numId="44">
    <w:abstractNumId w:val="17"/>
    <w:lvlOverride w:ilvl="0">
      <w:startOverride w:val="15"/>
    </w:lvlOverride>
    <w:lvlOverride w:ilvl="1">
      <w:startOverride w:val="3"/>
    </w:lvlOverride>
  </w:num>
  <w:num w:numId="45">
    <w:abstractNumId w:val="19"/>
  </w:num>
  <w:num w:numId="46">
    <w:abstractNumId w:val="20"/>
  </w:num>
  <w:num w:numId="47">
    <w:abstractNumId w:val="17"/>
  </w:num>
  <w:num w:numId="48">
    <w:abstractNumId w:val="17"/>
    <w:lvlOverride w:ilvl="0">
      <w:startOverride w:val="18"/>
    </w:lvlOverride>
    <w:lvlOverride w:ilvl="1">
      <w:startOverride w:val="11"/>
    </w:lvlOverride>
  </w:num>
  <w:num w:numId="49">
    <w:abstractNumId w:val="17"/>
    <w:lvlOverride w:ilvl="0">
      <w:startOverride w:val="18"/>
    </w:lvlOverride>
    <w:lvlOverride w:ilvl="1">
      <w:startOverride w:val="9"/>
    </w:lvlOverride>
  </w:num>
  <w:num w:numId="50">
    <w:abstractNumId w:val="17"/>
    <w:lvlOverride w:ilvl="0">
      <w:startOverride w:val="15"/>
    </w:lvlOverride>
    <w:lvlOverride w:ilvl="1">
      <w:startOverride w:val="2"/>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5pSRTo6549IcIqcJrBcFM02wGCCfsKfgsn/a5Zfylx9eyZw4wQ345xKBzkCd3nod1gA4TghTdS0Gup1ErFQmqQ==" w:salt="7i8zwRMJXGwjDnIYMihizg=="/>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DD"/>
    <w:rsid w:val="00002289"/>
    <w:rsid w:val="000070B5"/>
    <w:rsid w:val="0001022D"/>
    <w:rsid w:val="00014723"/>
    <w:rsid w:val="00017923"/>
    <w:rsid w:val="00020442"/>
    <w:rsid w:val="0002197B"/>
    <w:rsid w:val="00024808"/>
    <w:rsid w:val="00025431"/>
    <w:rsid w:val="00025B19"/>
    <w:rsid w:val="00026A89"/>
    <w:rsid w:val="0003132A"/>
    <w:rsid w:val="00037092"/>
    <w:rsid w:val="00037E1A"/>
    <w:rsid w:val="00041544"/>
    <w:rsid w:val="00043DE9"/>
    <w:rsid w:val="00044B0D"/>
    <w:rsid w:val="00047414"/>
    <w:rsid w:val="00051285"/>
    <w:rsid w:val="00051EA2"/>
    <w:rsid w:val="00052209"/>
    <w:rsid w:val="00052D9A"/>
    <w:rsid w:val="00053F54"/>
    <w:rsid w:val="00054BFC"/>
    <w:rsid w:val="00056D7B"/>
    <w:rsid w:val="0006119A"/>
    <w:rsid w:val="00066614"/>
    <w:rsid w:val="0006683A"/>
    <w:rsid w:val="000740D3"/>
    <w:rsid w:val="00074158"/>
    <w:rsid w:val="0007542A"/>
    <w:rsid w:val="00076207"/>
    <w:rsid w:val="0007695F"/>
    <w:rsid w:val="00076B8C"/>
    <w:rsid w:val="00080D34"/>
    <w:rsid w:val="000863F5"/>
    <w:rsid w:val="00086C3B"/>
    <w:rsid w:val="000909DA"/>
    <w:rsid w:val="00094CCC"/>
    <w:rsid w:val="0009550F"/>
    <w:rsid w:val="0009579B"/>
    <w:rsid w:val="000A4381"/>
    <w:rsid w:val="000B47E5"/>
    <w:rsid w:val="000B5F38"/>
    <w:rsid w:val="000C14E7"/>
    <w:rsid w:val="000C485A"/>
    <w:rsid w:val="000C620D"/>
    <w:rsid w:val="000C7163"/>
    <w:rsid w:val="000D12E9"/>
    <w:rsid w:val="000D2A8C"/>
    <w:rsid w:val="000D605D"/>
    <w:rsid w:val="000D73A3"/>
    <w:rsid w:val="000E3AFE"/>
    <w:rsid w:val="000E5EF2"/>
    <w:rsid w:val="000E6004"/>
    <w:rsid w:val="000E7B72"/>
    <w:rsid w:val="000F2759"/>
    <w:rsid w:val="000F7443"/>
    <w:rsid w:val="000F7BB7"/>
    <w:rsid w:val="001012E3"/>
    <w:rsid w:val="0010643C"/>
    <w:rsid w:val="001110E1"/>
    <w:rsid w:val="00113766"/>
    <w:rsid w:val="00113875"/>
    <w:rsid w:val="0012006B"/>
    <w:rsid w:val="00121B65"/>
    <w:rsid w:val="0012259D"/>
    <w:rsid w:val="001245D3"/>
    <w:rsid w:val="00125845"/>
    <w:rsid w:val="00127D7C"/>
    <w:rsid w:val="00140AB6"/>
    <w:rsid w:val="00145A40"/>
    <w:rsid w:val="0014633C"/>
    <w:rsid w:val="00146956"/>
    <w:rsid w:val="00150656"/>
    <w:rsid w:val="001560CA"/>
    <w:rsid w:val="001569E3"/>
    <w:rsid w:val="00164E22"/>
    <w:rsid w:val="00170274"/>
    <w:rsid w:val="0017104F"/>
    <w:rsid w:val="00171ADC"/>
    <w:rsid w:val="001727D3"/>
    <w:rsid w:val="00175273"/>
    <w:rsid w:val="001756FD"/>
    <w:rsid w:val="001771D9"/>
    <w:rsid w:val="00180BCB"/>
    <w:rsid w:val="00182152"/>
    <w:rsid w:val="00185BF6"/>
    <w:rsid w:val="00187058"/>
    <w:rsid w:val="00187F0F"/>
    <w:rsid w:val="001940BE"/>
    <w:rsid w:val="00196E12"/>
    <w:rsid w:val="001A2774"/>
    <w:rsid w:val="001A70DF"/>
    <w:rsid w:val="001B1A1B"/>
    <w:rsid w:val="001B1A9F"/>
    <w:rsid w:val="001B222F"/>
    <w:rsid w:val="001B252F"/>
    <w:rsid w:val="001B2E63"/>
    <w:rsid w:val="001B6195"/>
    <w:rsid w:val="001B7A56"/>
    <w:rsid w:val="001C0013"/>
    <w:rsid w:val="001C0F0B"/>
    <w:rsid w:val="001C56DA"/>
    <w:rsid w:val="001D201B"/>
    <w:rsid w:val="001D3A2F"/>
    <w:rsid w:val="001D4A01"/>
    <w:rsid w:val="001D5435"/>
    <w:rsid w:val="001D61F2"/>
    <w:rsid w:val="001E0284"/>
    <w:rsid w:val="001E1789"/>
    <w:rsid w:val="001E2788"/>
    <w:rsid w:val="001F17D8"/>
    <w:rsid w:val="001F468A"/>
    <w:rsid w:val="001F624B"/>
    <w:rsid w:val="00205360"/>
    <w:rsid w:val="00210F85"/>
    <w:rsid w:val="00214821"/>
    <w:rsid w:val="002159E1"/>
    <w:rsid w:val="00215F46"/>
    <w:rsid w:val="00220B69"/>
    <w:rsid w:val="00224C91"/>
    <w:rsid w:val="0022681D"/>
    <w:rsid w:val="00226848"/>
    <w:rsid w:val="00227042"/>
    <w:rsid w:val="0023158C"/>
    <w:rsid w:val="00234BA5"/>
    <w:rsid w:val="002358ED"/>
    <w:rsid w:val="0023614E"/>
    <w:rsid w:val="00236C00"/>
    <w:rsid w:val="0024134D"/>
    <w:rsid w:val="00246AAA"/>
    <w:rsid w:val="00251EB6"/>
    <w:rsid w:val="00253CFA"/>
    <w:rsid w:val="00253DD0"/>
    <w:rsid w:val="00264575"/>
    <w:rsid w:val="0027006C"/>
    <w:rsid w:val="00270537"/>
    <w:rsid w:val="00270A51"/>
    <w:rsid w:val="00272A04"/>
    <w:rsid w:val="0027529E"/>
    <w:rsid w:val="00277AD1"/>
    <w:rsid w:val="00277B41"/>
    <w:rsid w:val="00287ECB"/>
    <w:rsid w:val="002900A6"/>
    <w:rsid w:val="002955AB"/>
    <w:rsid w:val="00295D45"/>
    <w:rsid w:val="002A1678"/>
    <w:rsid w:val="002A26A4"/>
    <w:rsid w:val="002B0165"/>
    <w:rsid w:val="002B3EDB"/>
    <w:rsid w:val="002B4050"/>
    <w:rsid w:val="002B5880"/>
    <w:rsid w:val="002C44F3"/>
    <w:rsid w:val="002C4982"/>
    <w:rsid w:val="002C64C6"/>
    <w:rsid w:val="002C755B"/>
    <w:rsid w:val="002D2BFA"/>
    <w:rsid w:val="002D2E5D"/>
    <w:rsid w:val="002D493F"/>
    <w:rsid w:val="002D7DE5"/>
    <w:rsid w:val="002F0C86"/>
    <w:rsid w:val="002F1285"/>
    <w:rsid w:val="002F1B4A"/>
    <w:rsid w:val="002F2626"/>
    <w:rsid w:val="00305C8E"/>
    <w:rsid w:val="003116C2"/>
    <w:rsid w:val="0031583F"/>
    <w:rsid w:val="00324805"/>
    <w:rsid w:val="00326B6F"/>
    <w:rsid w:val="003303B0"/>
    <w:rsid w:val="003310B2"/>
    <w:rsid w:val="003331B4"/>
    <w:rsid w:val="00334A24"/>
    <w:rsid w:val="003353F0"/>
    <w:rsid w:val="00335DCC"/>
    <w:rsid w:val="00336D9A"/>
    <w:rsid w:val="00340827"/>
    <w:rsid w:val="003419D1"/>
    <w:rsid w:val="00344146"/>
    <w:rsid w:val="00345C6F"/>
    <w:rsid w:val="00350CAF"/>
    <w:rsid w:val="0035331E"/>
    <w:rsid w:val="00357926"/>
    <w:rsid w:val="00365671"/>
    <w:rsid w:val="00370680"/>
    <w:rsid w:val="00373228"/>
    <w:rsid w:val="003738BE"/>
    <w:rsid w:val="00374E31"/>
    <w:rsid w:val="0037569D"/>
    <w:rsid w:val="00380F0B"/>
    <w:rsid w:val="0038225F"/>
    <w:rsid w:val="003829B0"/>
    <w:rsid w:val="00383E79"/>
    <w:rsid w:val="00384829"/>
    <w:rsid w:val="00394921"/>
    <w:rsid w:val="003A2A44"/>
    <w:rsid w:val="003A447E"/>
    <w:rsid w:val="003A455A"/>
    <w:rsid w:val="003A49DD"/>
    <w:rsid w:val="003A6C99"/>
    <w:rsid w:val="003B21A4"/>
    <w:rsid w:val="003B27D3"/>
    <w:rsid w:val="003B5665"/>
    <w:rsid w:val="003B5A7F"/>
    <w:rsid w:val="003B6490"/>
    <w:rsid w:val="003B760E"/>
    <w:rsid w:val="003C04FC"/>
    <w:rsid w:val="003C0EDC"/>
    <w:rsid w:val="003C2478"/>
    <w:rsid w:val="003C4A7C"/>
    <w:rsid w:val="003C6166"/>
    <w:rsid w:val="003D0ED4"/>
    <w:rsid w:val="003D4543"/>
    <w:rsid w:val="003D6CC6"/>
    <w:rsid w:val="003E4EDB"/>
    <w:rsid w:val="003E6937"/>
    <w:rsid w:val="003F07B1"/>
    <w:rsid w:val="003F2394"/>
    <w:rsid w:val="003F5E8F"/>
    <w:rsid w:val="003F7A47"/>
    <w:rsid w:val="0040094B"/>
    <w:rsid w:val="00404B3F"/>
    <w:rsid w:val="00406114"/>
    <w:rsid w:val="0041194C"/>
    <w:rsid w:val="00413379"/>
    <w:rsid w:val="0041411C"/>
    <w:rsid w:val="0041761A"/>
    <w:rsid w:val="0042435B"/>
    <w:rsid w:val="00425A95"/>
    <w:rsid w:val="00425DA3"/>
    <w:rsid w:val="00434EF7"/>
    <w:rsid w:val="00437D06"/>
    <w:rsid w:val="00443213"/>
    <w:rsid w:val="0044787E"/>
    <w:rsid w:val="00451826"/>
    <w:rsid w:val="00452B08"/>
    <w:rsid w:val="004562B6"/>
    <w:rsid w:val="00460752"/>
    <w:rsid w:val="004619DC"/>
    <w:rsid w:val="00462F2D"/>
    <w:rsid w:val="004669C8"/>
    <w:rsid w:val="00472377"/>
    <w:rsid w:val="0047356F"/>
    <w:rsid w:val="00473D89"/>
    <w:rsid w:val="00477AFF"/>
    <w:rsid w:val="004820E0"/>
    <w:rsid w:val="0048294B"/>
    <w:rsid w:val="0048346B"/>
    <w:rsid w:val="00493660"/>
    <w:rsid w:val="004A18A0"/>
    <w:rsid w:val="004A4836"/>
    <w:rsid w:val="004A6106"/>
    <w:rsid w:val="004A7A6F"/>
    <w:rsid w:val="004B120F"/>
    <w:rsid w:val="004B5A03"/>
    <w:rsid w:val="004C0E0E"/>
    <w:rsid w:val="004C5A6F"/>
    <w:rsid w:val="004E6E11"/>
    <w:rsid w:val="004F23B4"/>
    <w:rsid w:val="004F4725"/>
    <w:rsid w:val="005025E2"/>
    <w:rsid w:val="00502BC7"/>
    <w:rsid w:val="00504E4E"/>
    <w:rsid w:val="00505AD3"/>
    <w:rsid w:val="00507AD7"/>
    <w:rsid w:val="00511C72"/>
    <w:rsid w:val="00515110"/>
    <w:rsid w:val="00523910"/>
    <w:rsid w:val="00531637"/>
    <w:rsid w:val="00532808"/>
    <w:rsid w:val="00534D00"/>
    <w:rsid w:val="005351F0"/>
    <w:rsid w:val="00535BF4"/>
    <w:rsid w:val="0053781A"/>
    <w:rsid w:val="00540234"/>
    <w:rsid w:val="0054424A"/>
    <w:rsid w:val="00545D93"/>
    <w:rsid w:val="005466BC"/>
    <w:rsid w:val="00546783"/>
    <w:rsid w:val="00556B79"/>
    <w:rsid w:val="005609AE"/>
    <w:rsid w:val="00560BFC"/>
    <w:rsid w:val="00562008"/>
    <w:rsid w:val="00562C77"/>
    <w:rsid w:val="00563BC3"/>
    <w:rsid w:val="00570A63"/>
    <w:rsid w:val="005732F4"/>
    <w:rsid w:val="00573568"/>
    <w:rsid w:val="00573BEF"/>
    <w:rsid w:val="005748DD"/>
    <w:rsid w:val="00580759"/>
    <w:rsid w:val="005808C6"/>
    <w:rsid w:val="00583745"/>
    <w:rsid w:val="00585D40"/>
    <w:rsid w:val="00586CC2"/>
    <w:rsid w:val="00593641"/>
    <w:rsid w:val="005A5388"/>
    <w:rsid w:val="005A56EC"/>
    <w:rsid w:val="005A6E90"/>
    <w:rsid w:val="005B2B9D"/>
    <w:rsid w:val="005B660B"/>
    <w:rsid w:val="005B72DD"/>
    <w:rsid w:val="005C1253"/>
    <w:rsid w:val="005C2E84"/>
    <w:rsid w:val="005C3093"/>
    <w:rsid w:val="005D291F"/>
    <w:rsid w:val="005D352F"/>
    <w:rsid w:val="005D51D4"/>
    <w:rsid w:val="005E2CE0"/>
    <w:rsid w:val="005E2DAF"/>
    <w:rsid w:val="005E7524"/>
    <w:rsid w:val="005E77EB"/>
    <w:rsid w:val="005F0668"/>
    <w:rsid w:val="005F6351"/>
    <w:rsid w:val="00600BAE"/>
    <w:rsid w:val="00601344"/>
    <w:rsid w:val="00601E05"/>
    <w:rsid w:val="00602D3D"/>
    <w:rsid w:val="00604A43"/>
    <w:rsid w:val="00606CAF"/>
    <w:rsid w:val="00607DAA"/>
    <w:rsid w:val="00613F34"/>
    <w:rsid w:val="00615890"/>
    <w:rsid w:val="00622CDA"/>
    <w:rsid w:val="0062606A"/>
    <w:rsid w:val="00631ED3"/>
    <w:rsid w:val="00632315"/>
    <w:rsid w:val="0064176C"/>
    <w:rsid w:val="00641FAB"/>
    <w:rsid w:val="00642BA4"/>
    <w:rsid w:val="00643F5E"/>
    <w:rsid w:val="006451A0"/>
    <w:rsid w:val="006459BF"/>
    <w:rsid w:val="006507BE"/>
    <w:rsid w:val="00651FFD"/>
    <w:rsid w:val="0065258F"/>
    <w:rsid w:val="0065549A"/>
    <w:rsid w:val="00656082"/>
    <w:rsid w:val="0065736E"/>
    <w:rsid w:val="006623B2"/>
    <w:rsid w:val="006632B5"/>
    <w:rsid w:val="00663339"/>
    <w:rsid w:val="00664217"/>
    <w:rsid w:val="006664E2"/>
    <w:rsid w:val="00670B05"/>
    <w:rsid w:val="00674A8C"/>
    <w:rsid w:val="0067615B"/>
    <w:rsid w:val="006761E8"/>
    <w:rsid w:val="0067644D"/>
    <w:rsid w:val="00680D1D"/>
    <w:rsid w:val="006819CD"/>
    <w:rsid w:val="00691F54"/>
    <w:rsid w:val="00692437"/>
    <w:rsid w:val="006936BA"/>
    <w:rsid w:val="006A25A6"/>
    <w:rsid w:val="006A7193"/>
    <w:rsid w:val="006B0F52"/>
    <w:rsid w:val="006B116A"/>
    <w:rsid w:val="006B17A5"/>
    <w:rsid w:val="006B6091"/>
    <w:rsid w:val="006B7125"/>
    <w:rsid w:val="006C01DF"/>
    <w:rsid w:val="006C08CA"/>
    <w:rsid w:val="006C15DE"/>
    <w:rsid w:val="006C79BE"/>
    <w:rsid w:val="006C7E2D"/>
    <w:rsid w:val="006D0A54"/>
    <w:rsid w:val="006D2865"/>
    <w:rsid w:val="006D503E"/>
    <w:rsid w:val="006E13B2"/>
    <w:rsid w:val="006E13FB"/>
    <w:rsid w:val="006E45B4"/>
    <w:rsid w:val="006E6351"/>
    <w:rsid w:val="006E7E9B"/>
    <w:rsid w:val="006F2DAE"/>
    <w:rsid w:val="0070010C"/>
    <w:rsid w:val="007026EF"/>
    <w:rsid w:val="007166E8"/>
    <w:rsid w:val="007210CA"/>
    <w:rsid w:val="00724EC1"/>
    <w:rsid w:val="00735C5F"/>
    <w:rsid w:val="007411C0"/>
    <w:rsid w:val="0074584A"/>
    <w:rsid w:val="00746EDC"/>
    <w:rsid w:val="0074779F"/>
    <w:rsid w:val="00747EB9"/>
    <w:rsid w:val="007505AE"/>
    <w:rsid w:val="00750A59"/>
    <w:rsid w:val="007536A9"/>
    <w:rsid w:val="0075749C"/>
    <w:rsid w:val="0076067D"/>
    <w:rsid w:val="007609F8"/>
    <w:rsid w:val="00761AB5"/>
    <w:rsid w:val="007672BF"/>
    <w:rsid w:val="007700D7"/>
    <w:rsid w:val="00775C4D"/>
    <w:rsid w:val="00780628"/>
    <w:rsid w:val="0079161F"/>
    <w:rsid w:val="00792628"/>
    <w:rsid w:val="00792EA3"/>
    <w:rsid w:val="007974E4"/>
    <w:rsid w:val="007A3509"/>
    <w:rsid w:val="007A716A"/>
    <w:rsid w:val="007B01CF"/>
    <w:rsid w:val="007B07B5"/>
    <w:rsid w:val="007B38A6"/>
    <w:rsid w:val="007B6F24"/>
    <w:rsid w:val="007C00B2"/>
    <w:rsid w:val="007C119F"/>
    <w:rsid w:val="007C2910"/>
    <w:rsid w:val="007C344D"/>
    <w:rsid w:val="007C4F28"/>
    <w:rsid w:val="007C5C92"/>
    <w:rsid w:val="007C6F16"/>
    <w:rsid w:val="007D1D4C"/>
    <w:rsid w:val="007D550E"/>
    <w:rsid w:val="007D60CE"/>
    <w:rsid w:val="007D6B3F"/>
    <w:rsid w:val="007D71F6"/>
    <w:rsid w:val="007D7E88"/>
    <w:rsid w:val="007E1C58"/>
    <w:rsid w:val="007E2728"/>
    <w:rsid w:val="007E5BED"/>
    <w:rsid w:val="007E6278"/>
    <w:rsid w:val="007F7565"/>
    <w:rsid w:val="00802DDA"/>
    <w:rsid w:val="00803B62"/>
    <w:rsid w:val="008063F5"/>
    <w:rsid w:val="0081701B"/>
    <w:rsid w:val="00817DEC"/>
    <w:rsid w:val="00817EF3"/>
    <w:rsid w:val="0082658A"/>
    <w:rsid w:val="00831233"/>
    <w:rsid w:val="00831905"/>
    <w:rsid w:val="008327BF"/>
    <w:rsid w:val="0083342A"/>
    <w:rsid w:val="00834C30"/>
    <w:rsid w:val="00845D70"/>
    <w:rsid w:val="008461E2"/>
    <w:rsid w:val="008465DC"/>
    <w:rsid w:val="00850C40"/>
    <w:rsid w:val="008564A2"/>
    <w:rsid w:val="008633D5"/>
    <w:rsid w:val="00867153"/>
    <w:rsid w:val="00871851"/>
    <w:rsid w:val="00877663"/>
    <w:rsid w:val="00877D2B"/>
    <w:rsid w:val="00882A0A"/>
    <w:rsid w:val="00883E89"/>
    <w:rsid w:val="008847D3"/>
    <w:rsid w:val="00886B43"/>
    <w:rsid w:val="00887D08"/>
    <w:rsid w:val="008946CD"/>
    <w:rsid w:val="008953DC"/>
    <w:rsid w:val="00897857"/>
    <w:rsid w:val="008A2A64"/>
    <w:rsid w:val="008A7833"/>
    <w:rsid w:val="008B1504"/>
    <w:rsid w:val="008B1CB8"/>
    <w:rsid w:val="008B427F"/>
    <w:rsid w:val="008C05CF"/>
    <w:rsid w:val="008C4B69"/>
    <w:rsid w:val="008C574F"/>
    <w:rsid w:val="008D2DD1"/>
    <w:rsid w:val="008D35C3"/>
    <w:rsid w:val="008D4893"/>
    <w:rsid w:val="008E5AA5"/>
    <w:rsid w:val="008E618A"/>
    <w:rsid w:val="008F1B4F"/>
    <w:rsid w:val="008F5444"/>
    <w:rsid w:val="008F5A8F"/>
    <w:rsid w:val="008F6110"/>
    <w:rsid w:val="008F616F"/>
    <w:rsid w:val="009000CE"/>
    <w:rsid w:val="009066BA"/>
    <w:rsid w:val="00914829"/>
    <w:rsid w:val="00914E9E"/>
    <w:rsid w:val="00914F68"/>
    <w:rsid w:val="009165E3"/>
    <w:rsid w:val="00925F1B"/>
    <w:rsid w:val="00925FF5"/>
    <w:rsid w:val="009265A6"/>
    <w:rsid w:val="00926F6B"/>
    <w:rsid w:val="00933768"/>
    <w:rsid w:val="00933769"/>
    <w:rsid w:val="009409C6"/>
    <w:rsid w:val="00940E73"/>
    <w:rsid w:val="00943D4E"/>
    <w:rsid w:val="00945DFE"/>
    <w:rsid w:val="00953451"/>
    <w:rsid w:val="009535BB"/>
    <w:rsid w:val="00954242"/>
    <w:rsid w:val="00954C18"/>
    <w:rsid w:val="009553D9"/>
    <w:rsid w:val="009622A2"/>
    <w:rsid w:val="00964F47"/>
    <w:rsid w:val="009705D3"/>
    <w:rsid w:val="00970C56"/>
    <w:rsid w:val="00977490"/>
    <w:rsid w:val="00977602"/>
    <w:rsid w:val="009779DB"/>
    <w:rsid w:val="00980D77"/>
    <w:rsid w:val="00980FE8"/>
    <w:rsid w:val="009813DA"/>
    <w:rsid w:val="00983ACC"/>
    <w:rsid w:val="00986370"/>
    <w:rsid w:val="0099529E"/>
    <w:rsid w:val="009A16BD"/>
    <w:rsid w:val="009A5C3D"/>
    <w:rsid w:val="009A7FD6"/>
    <w:rsid w:val="009B15B2"/>
    <w:rsid w:val="009B3E7E"/>
    <w:rsid w:val="009B4D6F"/>
    <w:rsid w:val="009C0A15"/>
    <w:rsid w:val="009C7715"/>
    <w:rsid w:val="009C79BE"/>
    <w:rsid w:val="009D08BD"/>
    <w:rsid w:val="009D0F7E"/>
    <w:rsid w:val="009D28BF"/>
    <w:rsid w:val="009D5F79"/>
    <w:rsid w:val="009E174C"/>
    <w:rsid w:val="009E2308"/>
    <w:rsid w:val="009E2C1E"/>
    <w:rsid w:val="009E369A"/>
    <w:rsid w:val="009E6E18"/>
    <w:rsid w:val="009E7F33"/>
    <w:rsid w:val="009F3D2C"/>
    <w:rsid w:val="009F3D51"/>
    <w:rsid w:val="009F4A36"/>
    <w:rsid w:val="00A00057"/>
    <w:rsid w:val="00A0110F"/>
    <w:rsid w:val="00A034AA"/>
    <w:rsid w:val="00A0535C"/>
    <w:rsid w:val="00A10126"/>
    <w:rsid w:val="00A10488"/>
    <w:rsid w:val="00A1051C"/>
    <w:rsid w:val="00A12F30"/>
    <w:rsid w:val="00A13B10"/>
    <w:rsid w:val="00A17E94"/>
    <w:rsid w:val="00A21F68"/>
    <w:rsid w:val="00A24118"/>
    <w:rsid w:val="00A2731B"/>
    <w:rsid w:val="00A27E64"/>
    <w:rsid w:val="00A308C7"/>
    <w:rsid w:val="00A40A01"/>
    <w:rsid w:val="00A422E8"/>
    <w:rsid w:val="00A446B8"/>
    <w:rsid w:val="00A44B72"/>
    <w:rsid w:val="00A504F1"/>
    <w:rsid w:val="00A51C7A"/>
    <w:rsid w:val="00A535BD"/>
    <w:rsid w:val="00A60CCA"/>
    <w:rsid w:val="00A61269"/>
    <w:rsid w:val="00A63F75"/>
    <w:rsid w:val="00A672D3"/>
    <w:rsid w:val="00A67EF2"/>
    <w:rsid w:val="00A7226D"/>
    <w:rsid w:val="00A7597C"/>
    <w:rsid w:val="00A7733E"/>
    <w:rsid w:val="00A80AB1"/>
    <w:rsid w:val="00A87497"/>
    <w:rsid w:val="00A87E94"/>
    <w:rsid w:val="00A9491A"/>
    <w:rsid w:val="00A94E24"/>
    <w:rsid w:val="00AB0549"/>
    <w:rsid w:val="00AB53B2"/>
    <w:rsid w:val="00AB5A7F"/>
    <w:rsid w:val="00AB76FE"/>
    <w:rsid w:val="00AC04DA"/>
    <w:rsid w:val="00AC28EC"/>
    <w:rsid w:val="00AC439A"/>
    <w:rsid w:val="00AC49CD"/>
    <w:rsid w:val="00AC753F"/>
    <w:rsid w:val="00AD0A11"/>
    <w:rsid w:val="00AD2481"/>
    <w:rsid w:val="00AD2E62"/>
    <w:rsid w:val="00AD4F5E"/>
    <w:rsid w:val="00AE61A6"/>
    <w:rsid w:val="00AE6C00"/>
    <w:rsid w:val="00AE7C45"/>
    <w:rsid w:val="00AF38C3"/>
    <w:rsid w:val="00AF5718"/>
    <w:rsid w:val="00AF7A9D"/>
    <w:rsid w:val="00AF7CB7"/>
    <w:rsid w:val="00B04C39"/>
    <w:rsid w:val="00B20FE0"/>
    <w:rsid w:val="00B24070"/>
    <w:rsid w:val="00B2525B"/>
    <w:rsid w:val="00B32FD3"/>
    <w:rsid w:val="00B33AF7"/>
    <w:rsid w:val="00B34063"/>
    <w:rsid w:val="00B34596"/>
    <w:rsid w:val="00B379B3"/>
    <w:rsid w:val="00B4300B"/>
    <w:rsid w:val="00B471A7"/>
    <w:rsid w:val="00B523D1"/>
    <w:rsid w:val="00B5365D"/>
    <w:rsid w:val="00B61DAF"/>
    <w:rsid w:val="00B651BC"/>
    <w:rsid w:val="00B67125"/>
    <w:rsid w:val="00B67256"/>
    <w:rsid w:val="00B675F3"/>
    <w:rsid w:val="00B71F22"/>
    <w:rsid w:val="00B82525"/>
    <w:rsid w:val="00B82B4C"/>
    <w:rsid w:val="00B84C73"/>
    <w:rsid w:val="00B91D0A"/>
    <w:rsid w:val="00B91F8C"/>
    <w:rsid w:val="00B97453"/>
    <w:rsid w:val="00BA1096"/>
    <w:rsid w:val="00BA5FF0"/>
    <w:rsid w:val="00BD1158"/>
    <w:rsid w:val="00BD213A"/>
    <w:rsid w:val="00BD3AA0"/>
    <w:rsid w:val="00BD4A69"/>
    <w:rsid w:val="00BD74AF"/>
    <w:rsid w:val="00BE042A"/>
    <w:rsid w:val="00BE52D6"/>
    <w:rsid w:val="00BF35CF"/>
    <w:rsid w:val="00BF426F"/>
    <w:rsid w:val="00BF431C"/>
    <w:rsid w:val="00C042C4"/>
    <w:rsid w:val="00C07038"/>
    <w:rsid w:val="00C145C6"/>
    <w:rsid w:val="00C14CF2"/>
    <w:rsid w:val="00C172D0"/>
    <w:rsid w:val="00C17A6D"/>
    <w:rsid w:val="00C20602"/>
    <w:rsid w:val="00C21C44"/>
    <w:rsid w:val="00C275D5"/>
    <w:rsid w:val="00C30C36"/>
    <w:rsid w:val="00C32757"/>
    <w:rsid w:val="00C347D4"/>
    <w:rsid w:val="00C34D31"/>
    <w:rsid w:val="00C43366"/>
    <w:rsid w:val="00C45A25"/>
    <w:rsid w:val="00C51142"/>
    <w:rsid w:val="00C515AC"/>
    <w:rsid w:val="00C54F8F"/>
    <w:rsid w:val="00C564F5"/>
    <w:rsid w:val="00C63A6A"/>
    <w:rsid w:val="00C64A7E"/>
    <w:rsid w:val="00C6595E"/>
    <w:rsid w:val="00C675CC"/>
    <w:rsid w:val="00C72BF2"/>
    <w:rsid w:val="00C77C30"/>
    <w:rsid w:val="00C80E44"/>
    <w:rsid w:val="00C81129"/>
    <w:rsid w:val="00C82DE7"/>
    <w:rsid w:val="00C91284"/>
    <w:rsid w:val="00C918BA"/>
    <w:rsid w:val="00C93B12"/>
    <w:rsid w:val="00CA0680"/>
    <w:rsid w:val="00CA279A"/>
    <w:rsid w:val="00CA792F"/>
    <w:rsid w:val="00CB1417"/>
    <w:rsid w:val="00CB14E4"/>
    <w:rsid w:val="00CB6EA6"/>
    <w:rsid w:val="00CC4BA8"/>
    <w:rsid w:val="00CD2EF4"/>
    <w:rsid w:val="00CD5217"/>
    <w:rsid w:val="00CE0776"/>
    <w:rsid w:val="00CE230D"/>
    <w:rsid w:val="00CE5951"/>
    <w:rsid w:val="00CE5CE6"/>
    <w:rsid w:val="00CE66DA"/>
    <w:rsid w:val="00CF0377"/>
    <w:rsid w:val="00CF1CF5"/>
    <w:rsid w:val="00CF3130"/>
    <w:rsid w:val="00CF449A"/>
    <w:rsid w:val="00CF4778"/>
    <w:rsid w:val="00CF610D"/>
    <w:rsid w:val="00CF7E0A"/>
    <w:rsid w:val="00D01DAC"/>
    <w:rsid w:val="00D11F05"/>
    <w:rsid w:val="00D222C7"/>
    <w:rsid w:val="00D24858"/>
    <w:rsid w:val="00D24C04"/>
    <w:rsid w:val="00D25FEA"/>
    <w:rsid w:val="00D279E8"/>
    <w:rsid w:val="00D27FAA"/>
    <w:rsid w:val="00D3501B"/>
    <w:rsid w:val="00D44205"/>
    <w:rsid w:val="00D546B8"/>
    <w:rsid w:val="00D54AE4"/>
    <w:rsid w:val="00D54F9B"/>
    <w:rsid w:val="00D56530"/>
    <w:rsid w:val="00D572C8"/>
    <w:rsid w:val="00D57347"/>
    <w:rsid w:val="00D6077A"/>
    <w:rsid w:val="00D72D72"/>
    <w:rsid w:val="00D76440"/>
    <w:rsid w:val="00D76A57"/>
    <w:rsid w:val="00D77121"/>
    <w:rsid w:val="00D84785"/>
    <w:rsid w:val="00D90F09"/>
    <w:rsid w:val="00D93C5E"/>
    <w:rsid w:val="00DA2E49"/>
    <w:rsid w:val="00DA4E92"/>
    <w:rsid w:val="00DA5CA2"/>
    <w:rsid w:val="00DA6883"/>
    <w:rsid w:val="00DA72FE"/>
    <w:rsid w:val="00DA7EA6"/>
    <w:rsid w:val="00DB60F7"/>
    <w:rsid w:val="00DB766F"/>
    <w:rsid w:val="00DC43FF"/>
    <w:rsid w:val="00DD053E"/>
    <w:rsid w:val="00DD2D0C"/>
    <w:rsid w:val="00DD3BC8"/>
    <w:rsid w:val="00DD50CE"/>
    <w:rsid w:val="00DD5438"/>
    <w:rsid w:val="00DD5DB1"/>
    <w:rsid w:val="00DE7A7B"/>
    <w:rsid w:val="00DF4974"/>
    <w:rsid w:val="00DF62FC"/>
    <w:rsid w:val="00DF7AF7"/>
    <w:rsid w:val="00E045B9"/>
    <w:rsid w:val="00E1116D"/>
    <w:rsid w:val="00E136D5"/>
    <w:rsid w:val="00E14FFA"/>
    <w:rsid w:val="00E23D14"/>
    <w:rsid w:val="00E2499A"/>
    <w:rsid w:val="00E30D0D"/>
    <w:rsid w:val="00E3185D"/>
    <w:rsid w:val="00E4379F"/>
    <w:rsid w:val="00E442EB"/>
    <w:rsid w:val="00E44E89"/>
    <w:rsid w:val="00E46947"/>
    <w:rsid w:val="00E54121"/>
    <w:rsid w:val="00E607E3"/>
    <w:rsid w:val="00E61E5A"/>
    <w:rsid w:val="00E62638"/>
    <w:rsid w:val="00E65D6D"/>
    <w:rsid w:val="00E67A88"/>
    <w:rsid w:val="00E67CA4"/>
    <w:rsid w:val="00E67EC9"/>
    <w:rsid w:val="00E7224D"/>
    <w:rsid w:val="00E844B7"/>
    <w:rsid w:val="00E8712E"/>
    <w:rsid w:val="00E92C9C"/>
    <w:rsid w:val="00E97C15"/>
    <w:rsid w:val="00EA2CAA"/>
    <w:rsid w:val="00EB0A93"/>
    <w:rsid w:val="00EB0AC0"/>
    <w:rsid w:val="00EB0B8E"/>
    <w:rsid w:val="00EB4880"/>
    <w:rsid w:val="00EB4C57"/>
    <w:rsid w:val="00EC3204"/>
    <w:rsid w:val="00EC5CB2"/>
    <w:rsid w:val="00EC63E6"/>
    <w:rsid w:val="00ED3300"/>
    <w:rsid w:val="00ED4D32"/>
    <w:rsid w:val="00ED7D0E"/>
    <w:rsid w:val="00EE1D08"/>
    <w:rsid w:val="00EF47E7"/>
    <w:rsid w:val="00EF5BE3"/>
    <w:rsid w:val="00EF68A3"/>
    <w:rsid w:val="00EF7334"/>
    <w:rsid w:val="00EF7EF1"/>
    <w:rsid w:val="00F00BC8"/>
    <w:rsid w:val="00F00DF9"/>
    <w:rsid w:val="00F023F7"/>
    <w:rsid w:val="00F04019"/>
    <w:rsid w:val="00F0701C"/>
    <w:rsid w:val="00F12729"/>
    <w:rsid w:val="00F27F8D"/>
    <w:rsid w:val="00F32A64"/>
    <w:rsid w:val="00F330F6"/>
    <w:rsid w:val="00F3347E"/>
    <w:rsid w:val="00F33EC2"/>
    <w:rsid w:val="00F347D0"/>
    <w:rsid w:val="00F4138B"/>
    <w:rsid w:val="00F41662"/>
    <w:rsid w:val="00F477D5"/>
    <w:rsid w:val="00F51840"/>
    <w:rsid w:val="00F518D1"/>
    <w:rsid w:val="00F608BF"/>
    <w:rsid w:val="00F62B6F"/>
    <w:rsid w:val="00F6358C"/>
    <w:rsid w:val="00F63D2E"/>
    <w:rsid w:val="00F65245"/>
    <w:rsid w:val="00F728A1"/>
    <w:rsid w:val="00F77DCE"/>
    <w:rsid w:val="00F80E7A"/>
    <w:rsid w:val="00F86B97"/>
    <w:rsid w:val="00F9212B"/>
    <w:rsid w:val="00F94ADF"/>
    <w:rsid w:val="00F95CB6"/>
    <w:rsid w:val="00FA4B99"/>
    <w:rsid w:val="00FA7007"/>
    <w:rsid w:val="00FA71FB"/>
    <w:rsid w:val="00FB3C82"/>
    <w:rsid w:val="00FB4747"/>
    <w:rsid w:val="00FB5A64"/>
    <w:rsid w:val="00FB7040"/>
    <w:rsid w:val="00FC5290"/>
    <w:rsid w:val="00FC649E"/>
    <w:rsid w:val="00FD05D7"/>
    <w:rsid w:val="00FD6B90"/>
    <w:rsid w:val="00FE4EE7"/>
    <w:rsid w:val="00FF18B8"/>
    <w:rsid w:val="00FF26B3"/>
    <w:rsid w:val="00FF3ADE"/>
    <w:rsid w:val="00FF6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FDC1D9-B9E4-45EF-8C93-B81C9EAD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339"/>
    <w:pPr>
      <w:spacing w:after="200" w:line="276" w:lineRule="auto"/>
    </w:pPr>
    <w:rPr>
      <w:sz w:val="22"/>
      <w:szCs w:val="22"/>
      <w:lang w:eastAsia="en-US"/>
    </w:rPr>
  </w:style>
  <w:style w:type="paragraph" w:styleId="Heading1">
    <w:name w:val="heading 1"/>
    <w:basedOn w:val="Normal"/>
    <w:next w:val="Normal"/>
    <w:link w:val="Heading1Char"/>
    <w:qFormat/>
    <w:rsid w:val="00663339"/>
    <w:pPr>
      <w:keepNext/>
      <w:spacing w:after="0" w:line="240" w:lineRule="auto"/>
      <w:jc w:val="center"/>
      <w:outlineLvl w:val="0"/>
    </w:pPr>
    <w:rPr>
      <w:rFonts w:ascii="Times New Roman" w:eastAsia="Times New Roman" w:hAnsi="Times New Roman"/>
      <w:b/>
      <w:bCs/>
      <w:color w:val="0000FF"/>
      <w:sz w:val="28"/>
      <w:szCs w:val="24"/>
    </w:rPr>
  </w:style>
  <w:style w:type="paragraph" w:styleId="Heading2">
    <w:name w:val="heading 2"/>
    <w:basedOn w:val="Normal"/>
    <w:next w:val="Normal"/>
    <w:link w:val="Heading2Char"/>
    <w:qFormat/>
    <w:rsid w:val="00663339"/>
    <w:pPr>
      <w:keepNext/>
      <w:spacing w:after="0" w:line="240" w:lineRule="auto"/>
      <w:jc w:val="center"/>
      <w:outlineLvl w:val="1"/>
    </w:pPr>
    <w:rPr>
      <w:rFonts w:ascii="Times New Roman" w:eastAsia="Times New Roman" w:hAnsi="Times New Roman"/>
      <w:b/>
      <w:bCs/>
      <w:color w:val="FF0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63339"/>
    <w:rPr>
      <w:rFonts w:ascii="Times New Roman" w:eastAsia="Times New Roman" w:hAnsi="Times New Roman" w:cs="Times New Roman"/>
      <w:b/>
      <w:bCs/>
      <w:color w:val="0000FF"/>
      <w:sz w:val="28"/>
      <w:szCs w:val="24"/>
      <w:lang w:val="en-GB"/>
    </w:rPr>
  </w:style>
  <w:style w:type="character" w:customStyle="1" w:styleId="Heading2Char">
    <w:name w:val="Heading 2 Char"/>
    <w:link w:val="Heading2"/>
    <w:rsid w:val="00663339"/>
    <w:rPr>
      <w:rFonts w:ascii="Times New Roman" w:eastAsia="Times New Roman" w:hAnsi="Times New Roman" w:cs="Times New Roman"/>
      <w:b/>
      <w:bCs/>
      <w:color w:val="FF0000"/>
      <w:sz w:val="32"/>
      <w:szCs w:val="24"/>
      <w:lang w:val="en-GB"/>
    </w:rPr>
  </w:style>
  <w:style w:type="paragraph" w:styleId="ListParagraph">
    <w:name w:val="List Paragraph"/>
    <w:basedOn w:val="Normal"/>
    <w:uiPriority w:val="34"/>
    <w:qFormat/>
    <w:rsid w:val="00663339"/>
    <w:pPr>
      <w:ind w:left="720"/>
      <w:contextualSpacing/>
    </w:pPr>
  </w:style>
  <w:style w:type="paragraph" w:styleId="BodyTextIndent2">
    <w:name w:val="Body Text Indent 2"/>
    <w:basedOn w:val="Normal"/>
    <w:link w:val="BodyTextIndent2Char"/>
    <w:rsid w:val="00663339"/>
    <w:pPr>
      <w:spacing w:after="0" w:line="240" w:lineRule="auto"/>
      <w:ind w:left="1797" w:hanging="720"/>
      <w:jc w:val="both"/>
    </w:pPr>
    <w:rPr>
      <w:rFonts w:ascii="Times New Roman" w:eastAsia="Times New Roman" w:hAnsi="Times New Roman"/>
      <w:sz w:val="24"/>
      <w:szCs w:val="24"/>
    </w:rPr>
  </w:style>
  <w:style w:type="character" w:customStyle="1" w:styleId="BodyTextIndent2Char">
    <w:name w:val="Body Text Indent 2 Char"/>
    <w:link w:val="BodyTextIndent2"/>
    <w:rsid w:val="00663339"/>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663339"/>
    <w:pPr>
      <w:spacing w:after="120"/>
      <w:ind w:left="283"/>
    </w:pPr>
  </w:style>
  <w:style w:type="character" w:customStyle="1" w:styleId="BodyTextIndentChar">
    <w:name w:val="Body Text Indent Char"/>
    <w:link w:val="BodyTextIndent"/>
    <w:rsid w:val="00663339"/>
    <w:rPr>
      <w:rFonts w:ascii="Calibri" w:eastAsia="Calibri" w:hAnsi="Calibri" w:cs="Times New Roman"/>
    </w:rPr>
  </w:style>
  <w:style w:type="paragraph" w:styleId="FootnoteText">
    <w:name w:val="footnote text"/>
    <w:basedOn w:val="Normal"/>
    <w:link w:val="FootnoteTextChar"/>
    <w:semiHidden/>
    <w:rsid w:val="00663339"/>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663339"/>
    <w:rPr>
      <w:rFonts w:ascii="Times New Roman" w:eastAsia="Times New Roman" w:hAnsi="Times New Roman" w:cs="Times New Roman"/>
      <w:sz w:val="20"/>
      <w:szCs w:val="20"/>
      <w:lang w:val="en-GB"/>
    </w:rPr>
  </w:style>
  <w:style w:type="character" w:styleId="FootnoteReference">
    <w:name w:val="footnote reference"/>
    <w:semiHidden/>
    <w:rsid w:val="00663339"/>
    <w:rPr>
      <w:vertAlign w:val="superscript"/>
    </w:rPr>
  </w:style>
  <w:style w:type="paragraph" w:styleId="NormalWeb">
    <w:name w:val="Normal (Web)"/>
    <w:basedOn w:val="Normal"/>
    <w:uiPriority w:val="99"/>
    <w:semiHidden/>
    <w:unhideWhenUsed/>
    <w:rsid w:val="00663339"/>
    <w:pPr>
      <w:spacing w:before="100" w:beforeAutospacing="1" w:after="100" w:afterAutospacing="1" w:line="240" w:lineRule="auto"/>
    </w:pPr>
    <w:rPr>
      <w:rFonts w:ascii="Tahoma" w:eastAsia="Times New Roman" w:hAnsi="Tahoma" w:cs="Tahoma"/>
      <w:sz w:val="20"/>
      <w:szCs w:val="20"/>
    </w:rPr>
  </w:style>
  <w:style w:type="character" w:customStyle="1" w:styleId="normalred">
    <w:name w:val="normal_red"/>
    <w:basedOn w:val="DefaultParagraphFont"/>
    <w:rsid w:val="00663339"/>
  </w:style>
  <w:style w:type="character" w:customStyle="1" w:styleId="normalblue">
    <w:name w:val="normal_blue"/>
    <w:basedOn w:val="DefaultParagraphFont"/>
    <w:rsid w:val="00663339"/>
  </w:style>
  <w:style w:type="paragraph" w:styleId="BalloonText">
    <w:name w:val="Balloon Text"/>
    <w:basedOn w:val="Normal"/>
    <w:link w:val="BalloonTextChar"/>
    <w:uiPriority w:val="99"/>
    <w:semiHidden/>
    <w:unhideWhenUsed/>
    <w:rsid w:val="006633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3339"/>
    <w:rPr>
      <w:rFonts w:ascii="Tahoma" w:eastAsia="Calibri" w:hAnsi="Tahoma" w:cs="Tahoma"/>
      <w:sz w:val="16"/>
      <w:szCs w:val="16"/>
    </w:rPr>
  </w:style>
  <w:style w:type="paragraph" w:styleId="Header">
    <w:name w:val="header"/>
    <w:basedOn w:val="Normal"/>
    <w:link w:val="HeaderChar"/>
    <w:uiPriority w:val="99"/>
    <w:unhideWhenUsed/>
    <w:rsid w:val="00502BC7"/>
    <w:pPr>
      <w:tabs>
        <w:tab w:val="center" w:pos="4680"/>
        <w:tab w:val="right" w:pos="9360"/>
      </w:tabs>
      <w:spacing w:after="0" w:line="240" w:lineRule="auto"/>
    </w:pPr>
  </w:style>
  <w:style w:type="character" w:customStyle="1" w:styleId="HeaderChar">
    <w:name w:val="Header Char"/>
    <w:link w:val="Header"/>
    <w:uiPriority w:val="99"/>
    <w:rsid w:val="00502BC7"/>
    <w:rPr>
      <w:rFonts w:ascii="Calibri" w:eastAsia="Calibri" w:hAnsi="Calibri" w:cs="Times New Roman"/>
    </w:rPr>
  </w:style>
  <w:style w:type="paragraph" w:styleId="Footer">
    <w:name w:val="footer"/>
    <w:basedOn w:val="Normal"/>
    <w:link w:val="FooterChar"/>
    <w:uiPriority w:val="99"/>
    <w:unhideWhenUsed/>
    <w:rsid w:val="00502BC7"/>
    <w:pPr>
      <w:tabs>
        <w:tab w:val="center" w:pos="4680"/>
        <w:tab w:val="right" w:pos="9360"/>
      </w:tabs>
      <w:spacing w:after="0" w:line="240" w:lineRule="auto"/>
    </w:pPr>
  </w:style>
  <w:style w:type="character" w:customStyle="1" w:styleId="FooterChar">
    <w:name w:val="Footer Char"/>
    <w:link w:val="Footer"/>
    <w:uiPriority w:val="99"/>
    <w:rsid w:val="00502BC7"/>
    <w:rPr>
      <w:rFonts w:ascii="Calibri" w:eastAsia="Calibri" w:hAnsi="Calibri" w:cs="Times New Roman"/>
    </w:rPr>
  </w:style>
  <w:style w:type="character" w:styleId="LineNumber">
    <w:name w:val="line number"/>
    <w:basedOn w:val="DefaultParagraphFont"/>
    <w:uiPriority w:val="99"/>
    <w:semiHidden/>
    <w:unhideWhenUsed/>
    <w:rsid w:val="006C7E2D"/>
  </w:style>
  <w:style w:type="paragraph" w:customStyle="1" w:styleId="TitlePage">
    <w:name w:val="Title Page"/>
    <w:basedOn w:val="Normal"/>
    <w:link w:val="TitlePageChar"/>
    <w:rsid w:val="00D25FEA"/>
    <w:pPr>
      <w:spacing w:before="360" w:after="0" w:line="360" w:lineRule="auto"/>
      <w:jc w:val="center"/>
    </w:pPr>
    <w:rPr>
      <w:rFonts w:ascii="Arial" w:hAnsi="Arial" w:cs="Arial"/>
      <w:bCs/>
      <w:caps/>
      <w:sz w:val="21"/>
    </w:rPr>
  </w:style>
  <w:style w:type="paragraph" w:customStyle="1" w:styleId="ClauseHeading">
    <w:name w:val="Clause Heading"/>
    <w:basedOn w:val="Normal"/>
    <w:rsid w:val="000C620D"/>
    <w:pPr>
      <w:keepNext/>
      <w:numPr>
        <w:numId w:val="6"/>
      </w:numPr>
      <w:spacing w:before="360" w:after="0" w:line="360" w:lineRule="auto"/>
    </w:pPr>
    <w:rPr>
      <w:rFonts w:ascii="Arial" w:eastAsia="Times New Roman" w:hAnsi="Arial"/>
      <w:caps/>
      <w:sz w:val="21"/>
      <w:szCs w:val="21"/>
      <w:u w:val="single"/>
    </w:rPr>
  </w:style>
  <w:style w:type="paragraph" w:customStyle="1" w:styleId="ClauseText">
    <w:name w:val="Clause Text"/>
    <w:basedOn w:val="Normal"/>
    <w:link w:val="ClauseTextChar"/>
    <w:rsid w:val="000C620D"/>
    <w:pPr>
      <w:keepLines/>
      <w:numPr>
        <w:ilvl w:val="1"/>
        <w:numId w:val="6"/>
      </w:numPr>
      <w:spacing w:before="360" w:after="0" w:line="360" w:lineRule="auto"/>
    </w:pPr>
    <w:rPr>
      <w:rFonts w:ascii="Arial" w:hAnsi="Arial" w:cs="Arial"/>
      <w:sz w:val="21"/>
      <w:szCs w:val="21"/>
    </w:rPr>
  </w:style>
  <w:style w:type="character" w:customStyle="1" w:styleId="ClauseTextChar">
    <w:name w:val="Clause Text Char"/>
    <w:link w:val="ClauseText"/>
    <w:rsid w:val="000C620D"/>
    <w:rPr>
      <w:rFonts w:ascii="Arial" w:eastAsia="Calibri" w:hAnsi="Arial" w:cs="Arial"/>
      <w:sz w:val="21"/>
      <w:szCs w:val="21"/>
      <w:lang w:val="en-GB" w:eastAsia="en-US" w:bidi="ar-SA"/>
    </w:rPr>
  </w:style>
  <w:style w:type="paragraph" w:customStyle="1" w:styleId="ExplanatoryNotes">
    <w:name w:val="Explanatory Notes"/>
    <w:basedOn w:val="Normal"/>
    <w:link w:val="ExplanatoryNotesChar"/>
    <w:rsid w:val="00D25FEA"/>
    <w:pPr>
      <w:spacing w:after="0" w:line="360" w:lineRule="auto"/>
    </w:pPr>
    <w:rPr>
      <w:rFonts w:ascii="Arial" w:hAnsi="Arial" w:cs="Arial"/>
      <w:b/>
      <w:sz w:val="21"/>
    </w:rPr>
  </w:style>
  <w:style w:type="paragraph" w:customStyle="1" w:styleId="Logo">
    <w:name w:val="Logo"/>
    <w:basedOn w:val="Normal"/>
    <w:next w:val="TitlePage"/>
    <w:link w:val="LogoChar"/>
    <w:rsid w:val="007C5C92"/>
    <w:pPr>
      <w:jc w:val="center"/>
    </w:pPr>
    <w:rPr>
      <w:rFonts w:ascii="Arial" w:eastAsia="Times New Roman" w:hAnsi="Arial"/>
      <w:bCs/>
      <w:sz w:val="21"/>
      <w:szCs w:val="20"/>
    </w:rPr>
  </w:style>
  <w:style w:type="character" w:customStyle="1" w:styleId="TitlePageChar">
    <w:name w:val="Title Page Char"/>
    <w:link w:val="TitlePage"/>
    <w:rsid w:val="00F3347E"/>
    <w:rPr>
      <w:rFonts w:ascii="Arial" w:eastAsia="Calibri" w:hAnsi="Arial" w:cs="Arial"/>
      <w:bCs/>
      <w:caps/>
      <w:sz w:val="21"/>
      <w:szCs w:val="22"/>
      <w:lang w:val="en-GB" w:eastAsia="en-US" w:bidi="ar-SA"/>
    </w:rPr>
  </w:style>
  <w:style w:type="character" w:customStyle="1" w:styleId="LogoChar">
    <w:name w:val="Logo Char"/>
    <w:basedOn w:val="TitlePageChar"/>
    <w:link w:val="Logo"/>
    <w:rsid w:val="007C5C92"/>
    <w:rPr>
      <w:rFonts w:ascii="Arial" w:eastAsia="Calibri" w:hAnsi="Arial" w:cs="Arial"/>
      <w:bCs/>
      <w:caps/>
      <w:sz w:val="21"/>
      <w:szCs w:val="22"/>
      <w:lang w:val="en-GB" w:eastAsia="en-US" w:bidi="ar-SA"/>
    </w:rPr>
  </w:style>
  <w:style w:type="paragraph" w:customStyle="1" w:styleId="TitleFields">
    <w:name w:val="Title Fields"/>
    <w:basedOn w:val="Normal"/>
    <w:rsid w:val="00F3347E"/>
    <w:pPr>
      <w:spacing w:before="360" w:after="0" w:line="360" w:lineRule="auto"/>
      <w:contextualSpacing/>
      <w:jc w:val="center"/>
    </w:pPr>
    <w:rPr>
      <w:rFonts w:ascii="Arial" w:hAnsi="Arial"/>
      <w:sz w:val="21"/>
    </w:rPr>
  </w:style>
  <w:style w:type="paragraph" w:customStyle="1" w:styleId="StandardText">
    <w:name w:val="Standard Text"/>
    <w:basedOn w:val="Normal"/>
    <w:rsid w:val="005C3093"/>
    <w:pPr>
      <w:keepLines/>
      <w:spacing w:before="360" w:after="0" w:line="360" w:lineRule="auto"/>
      <w:jc w:val="both"/>
    </w:pPr>
    <w:rPr>
      <w:rFonts w:ascii="Arial" w:hAnsi="Arial" w:cs="Arial"/>
      <w:bCs/>
      <w:sz w:val="21"/>
      <w:szCs w:val="21"/>
    </w:rPr>
  </w:style>
  <w:style w:type="paragraph" w:customStyle="1" w:styleId="Clauses">
    <w:name w:val="Clauses"/>
    <w:basedOn w:val="Normal"/>
    <w:link w:val="ClausesChar"/>
    <w:rsid w:val="00462F2D"/>
    <w:pPr>
      <w:keepLines/>
      <w:spacing w:before="360" w:after="0" w:line="360" w:lineRule="auto"/>
      <w:ind w:left="737"/>
      <w:jc w:val="both"/>
    </w:pPr>
    <w:rPr>
      <w:rFonts w:ascii="Arial" w:hAnsi="Arial" w:cs="Arial"/>
      <w:sz w:val="21"/>
    </w:rPr>
  </w:style>
  <w:style w:type="character" w:customStyle="1" w:styleId="ExplanatoryNotesChar">
    <w:name w:val="Explanatory Notes Char"/>
    <w:link w:val="ExplanatoryNotes"/>
    <w:rsid w:val="007C5C92"/>
    <w:rPr>
      <w:rFonts w:ascii="Arial" w:eastAsia="Calibri" w:hAnsi="Arial" w:cs="Arial"/>
      <w:b/>
      <w:sz w:val="21"/>
      <w:szCs w:val="22"/>
      <w:lang w:val="en-GB" w:eastAsia="en-US" w:bidi="ar-SA"/>
    </w:rPr>
  </w:style>
  <w:style w:type="paragraph" w:customStyle="1" w:styleId="ClauseHeadingMain">
    <w:name w:val="Clause Heading Main"/>
    <w:basedOn w:val="Clauses"/>
    <w:next w:val="Clauses"/>
    <w:rsid w:val="00AB53B2"/>
    <w:pPr>
      <w:keepNext/>
      <w:numPr>
        <w:numId w:val="1"/>
      </w:numPr>
    </w:pPr>
    <w:rPr>
      <w:caps/>
      <w:szCs w:val="21"/>
    </w:rPr>
  </w:style>
  <w:style w:type="table" w:styleId="TableGrid">
    <w:name w:val="Table Grid"/>
    <w:basedOn w:val="TableNormal"/>
    <w:rsid w:val="00BD4A6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BodyTextIndent"/>
    <w:next w:val="Normal"/>
    <w:rsid w:val="005E7524"/>
    <w:pPr>
      <w:spacing w:after="0" w:line="240" w:lineRule="auto"/>
      <w:ind w:left="601"/>
    </w:pPr>
    <w:rPr>
      <w:rFonts w:ascii="Arial" w:hAnsi="Arial" w:cs="Arial"/>
      <w:bCs/>
      <w:sz w:val="21"/>
    </w:rPr>
  </w:style>
  <w:style w:type="paragraph" w:customStyle="1" w:styleId="SignatureArea">
    <w:name w:val="Signature Area"/>
    <w:basedOn w:val="Normal"/>
    <w:rsid w:val="00E045B9"/>
    <w:pPr>
      <w:keepNext/>
      <w:spacing w:before="480" w:after="0" w:line="360" w:lineRule="auto"/>
      <w:ind w:left="737" w:right="737"/>
    </w:pPr>
    <w:rPr>
      <w:rFonts w:ascii="Arial" w:hAnsi="Arial" w:cs="Arial"/>
      <w:sz w:val="21"/>
    </w:rPr>
  </w:style>
  <w:style w:type="character" w:customStyle="1" w:styleId="ClausesChar">
    <w:name w:val="Clauses Char"/>
    <w:link w:val="Clauses"/>
    <w:rsid w:val="00BF35CF"/>
    <w:rPr>
      <w:rFonts w:ascii="Arial" w:eastAsia="Calibri" w:hAnsi="Arial" w:cs="Arial"/>
      <w:sz w:val="21"/>
      <w:szCs w:val="22"/>
      <w:lang w:val="en-GB" w:eastAsia="en-US" w:bidi="ar-SA"/>
    </w:rPr>
  </w:style>
  <w:style w:type="paragraph" w:customStyle="1" w:styleId="TextTable">
    <w:name w:val="Text Table"/>
    <w:basedOn w:val="Normal"/>
    <w:rsid w:val="00607DAA"/>
    <w:pPr>
      <w:keepLines/>
      <w:pBdr>
        <w:top w:val="single" w:sz="4" w:space="1" w:color="auto"/>
        <w:left w:val="single" w:sz="4" w:space="4" w:color="auto"/>
        <w:bottom w:val="single" w:sz="4" w:space="1" w:color="auto"/>
        <w:right w:val="single" w:sz="4" w:space="4" w:color="auto"/>
        <w:bar w:val="single" w:sz="4" w:color="auto"/>
      </w:pBdr>
      <w:tabs>
        <w:tab w:val="left" w:pos="1701"/>
        <w:tab w:val="left" w:pos="4962"/>
        <w:tab w:val="left" w:pos="7938"/>
      </w:tabs>
      <w:spacing w:before="120" w:after="0" w:line="360" w:lineRule="auto"/>
      <w:ind w:left="737"/>
      <w:jc w:val="both"/>
    </w:pPr>
    <w:rPr>
      <w:rFonts w:ascii="Arial" w:hAnsi="Arial" w:cs="Arial"/>
      <w:position w:val="-30"/>
      <w:sz w:val="21"/>
      <w:szCs w:val="21"/>
    </w:rPr>
  </w:style>
  <w:style w:type="paragraph" w:customStyle="1" w:styleId="TextTableHeader">
    <w:name w:val="Text Table Header"/>
    <w:basedOn w:val="TextTable"/>
    <w:next w:val="TextTable"/>
    <w:rsid w:val="00607DAA"/>
    <w:pPr>
      <w:keepNext/>
      <w:pBdr>
        <w:between w:val="single" w:sz="4" w:space="1" w:color="auto"/>
      </w:pBdr>
      <w:tabs>
        <w:tab w:val="clear" w:pos="1701"/>
        <w:tab w:val="clear" w:pos="4962"/>
        <w:tab w:val="left" w:pos="1134"/>
        <w:tab w:val="left" w:pos="4536"/>
      </w:tabs>
    </w:pPr>
    <w:rPr>
      <w:b/>
    </w:rPr>
  </w:style>
  <w:style w:type="character" w:styleId="Hyperlink">
    <w:name w:val="Hyperlink"/>
    <w:uiPriority w:val="99"/>
    <w:unhideWhenUsed/>
    <w:rsid w:val="00AF38C3"/>
    <w:rPr>
      <w:color w:val="0000FF"/>
      <w:u w:val="single"/>
    </w:rPr>
  </w:style>
  <w:style w:type="character" w:styleId="CommentReference">
    <w:name w:val="annotation reference"/>
    <w:uiPriority w:val="99"/>
    <w:semiHidden/>
    <w:unhideWhenUsed/>
    <w:rsid w:val="000E6004"/>
    <w:rPr>
      <w:sz w:val="16"/>
      <w:szCs w:val="16"/>
    </w:rPr>
  </w:style>
  <w:style w:type="paragraph" w:styleId="CommentText">
    <w:name w:val="annotation text"/>
    <w:basedOn w:val="Normal"/>
    <w:link w:val="CommentTextChar"/>
    <w:uiPriority w:val="99"/>
    <w:semiHidden/>
    <w:unhideWhenUsed/>
    <w:rsid w:val="000E6004"/>
    <w:rPr>
      <w:sz w:val="20"/>
      <w:szCs w:val="20"/>
    </w:rPr>
  </w:style>
  <w:style w:type="character" w:customStyle="1" w:styleId="CommentTextChar">
    <w:name w:val="Comment Text Char"/>
    <w:link w:val="CommentText"/>
    <w:uiPriority w:val="99"/>
    <w:semiHidden/>
    <w:rsid w:val="000E600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1218">
      <w:bodyDiv w:val="1"/>
      <w:marLeft w:val="0"/>
      <w:marRight w:val="0"/>
      <w:marTop w:val="0"/>
      <w:marBottom w:val="0"/>
      <w:divBdr>
        <w:top w:val="none" w:sz="0" w:space="0" w:color="auto"/>
        <w:left w:val="none" w:sz="0" w:space="0" w:color="auto"/>
        <w:bottom w:val="none" w:sz="0" w:space="0" w:color="auto"/>
        <w:right w:val="none" w:sz="0" w:space="0" w:color="auto"/>
      </w:divBdr>
    </w:div>
    <w:div w:id="11022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CES\Contracts%20Project\Contracts\Contract%20-%20Group%201A%20-%20Leadersh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81eb179-37f3-4521-ad53-38cb81b81664">Academy Public</Category>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216335CB23394897460CAF51F0F914" ma:contentTypeVersion="6" ma:contentTypeDescription="Create a new document." ma:contentTypeScope="" ma:versionID="d2eb1b081d0fa18d2815ad19570e28d4">
  <xsd:schema xmlns:xsd="http://www.w3.org/2001/XMLSchema" xmlns:xs="http://www.w3.org/2001/XMLSchema" xmlns:p="http://schemas.microsoft.com/office/2006/metadata/properties" xmlns:ns2="b81eb179-37f3-4521-ad53-38cb81b81664" xmlns:ns3="bc4d8b03-4e62-4820-8f1e-8615b11f99ba" xmlns:ns4="c6cf15d9-ea7a-4ab6-9ea2-d896e2db9c12" targetNamespace="http://schemas.microsoft.com/office/2006/metadata/properties" ma:root="true" ma:fieldsID="0a85c7db422107dc600367f83403b3fe" ns2:_="" ns3:_="" ns4:_="">
    <xsd:import namespace="b81eb179-37f3-4521-ad53-38cb81b81664"/>
    <xsd:import namespace="bc4d8b03-4e62-4820-8f1e-8615b11f99ba"/>
    <xsd:import namespace="c6cf15d9-ea7a-4ab6-9ea2-d896e2db9c12"/>
    <xsd:element name="properties">
      <xsd:complexType>
        <xsd:sequence>
          <xsd:element name="documentManagement">
            <xsd:complexType>
              <xsd:all>
                <xsd:element ref="ns2:Category" minOccurs="0"/>
                <xsd:element ref="ns3:SharedWithUsers" minOccurs="0"/>
                <xsd:element ref="ns4:SharingHintHash" minOccurs="0"/>
                <xsd:element ref="ns4: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eb179-37f3-4521-ad53-38cb81b81664" elementFormDefault="qualified">
    <xsd:import namespace="http://schemas.microsoft.com/office/2006/documentManagement/types"/>
    <xsd:import namespace="http://schemas.microsoft.com/office/infopath/2007/PartnerControls"/>
    <xsd:element name="Category" ma:index="8" nillable="true" ma:displayName="Category" ma:default="School" ma:format="Dropdown" ma:internalName="Category">
      <xsd:simpleType>
        <xsd:restriction base="dms:Choice">
          <xsd:enumeration value="School"/>
          <xsd:enumeration value="Academy Public"/>
          <xsd:enumeration value="Academy Diocese"/>
          <xsd:enumeration value="Joint"/>
          <xsd:enumeration value="Joint Academy Diocesan"/>
          <xsd:enumeration value="Joint Academy Standard"/>
          <xsd:enumeration value="All"/>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B057F-78CC-4D65-8835-40B4ED084D80}">
  <ds:schemaRefs>
    <ds:schemaRef ds:uri="http://schemas.microsoft.com/office/2006/metadata/properties"/>
    <ds:schemaRef ds:uri="http://schemas.microsoft.com/office/infopath/2007/PartnerControls"/>
    <ds:schemaRef ds:uri="b81eb179-37f3-4521-ad53-38cb81b81664"/>
  </ds:schemaRefs>
</ds:datastoreItem>
</file>

<file path=customXml/itemProps2.xml><?xml version="1.0" encoding="utf-8"?>
<ds:datastoreItem xmlns:ds="http://schemas.openxmlformats.org/officeDocument/2006/customXml" ds:itemID="{775236C4-61C0-4EB7-A8B9-2ECDC6C32B0B}">
  <ds:schemaRefs>
    <ds:schemaRef ds:uri="http://schemas.microsoft.com/office/2006/metadata/longProperties"/>
  </ds:schemaRefs>
</ds:datastoreItem>
</file>

<file path=customXml/itemProps3.xml><?xml version="1.0" encoding="utf-8"?>
<ds:datastoreItem xmlns:ds="http://schemas.openxmlformats.org/officeDocument/2006/customXml" ds:itemID="{F478E4BF-E553-43F6-8E0D-6CC757DBA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eb179-37f3-4521-ad53-38cb81b81664"/>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36A9E-FE65-4A7E-9C18-56392F2E9FF2}">
  <ds:schemaRefs>
    <ds:schemaRef ds:uri="http://schemas.microsoft.com/sharepoint/v3/contenttype/forms"/>
  </ds:schemaRefs>
</ds:datastoreItem>
</file>

<file path=customXml/itemProps5.xml><?xml version="1.0" encoding="utf-8"?>
<ds:datastoreItem xmlns:ds="http://schemas.openxmlformats.org/officeDocument/2006/customXml" ds:itemID="{5303BD6F-F8E9-41DC-B937-A0E3500DF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 - Group 1A - Leadership</Template>
  <TotalTime>1</TotalTime>
  <Pages>3</Pages>
  <Words>3535</Words>
  <Characters>20155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23643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Software Matters</dc:creator>
  <cp:keywords/>
  <cp:lastModifiedBy>Claire Druery</cp:lastModifiedBy>
  <cp:revision>2</cp:revision>
  <cp:lastPrinted>2013-08-21T09:44:00Z</cp:lastPrinted>
  <dcterms:created xsi:type="dcterms:W3CDTF">2019-09-19T17:04:00Z</dcterms:created>
  <dcterms:modified xsi:type="dcterms:W3CDTF">2019-09-19T17:04:00Z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949952131</vt:i4>
  </property>
</Properties>
</file>