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212D" w14:textId="77777777" w:rsidR="00171207" w:rsidRDefault="00171207" w:rsidP="00936BA9">
      <w:pPr>
        <w:rPr>
          <w:rFonts w:asciiTheme="minorHAnsi" w:hAnsiTheme="minorHAnsi" w:cstheme="minorHAnsi"/>
          <w:sz w:val="21"/>
          <w:szCs w:val="21"/>
        </w:rPr>
      </w:pPr>
    </w:p>
    <w:p w14:paraId="1F6A9A1D" w14:textId="77777777" w:rsidR="00171207" w:rsidRDefault="00171207" w:rsidP="00936BA9">
      <w:pPr>
        <w:rPr>
          <w:rFonts w:asciiTheme="minorHAnsi" w:hAnsiTheme="minorHAnsi" w:cstheme="minorHAnsi"/>
          <w:sz w:val="21"/>
          <w:szCs w:val="21"/>
        </w:rPr>
      </w:pPr>
    </w:p>
    <w:p w14:paraId="3EDB4EB3" w14:textId="77777777" w:rsidR="00171207" w:rsidRDefault="00171207" w:rsidP="00936BA9">
      <w:pPr>
        <w:rPr>
          <w:rFonts w:asciiTheme="minorHAnsi" w:hAnsiTheme="minorHAnsi" w:cstheme="minorHAnsi"/>
          <w:sz w:val="21"/>
          <w:szCs w:val="21"/>
        </w:rPr>
      </w:pPr>
    </w:p>
    <w:p w14:paraId="4F0B85A9" w14:textId="77777777" w:rsidR="00171207" w:rsidRDefault="00171207" w:rsidP="00936BA9">
      <w:pPr>
        <w:rPr>
          <w:rFonts w:asciiTheme="minorHAnsi" w:hAnsiTheme="minorHAnsi" w:cstheme="minorHAnsi"/>
          <w:sz w:val="21"/>
          <w:szCs w:val="21"/>
        </w:rPr>
      </w:pPr>
    </w:p>
    <w:p w14:paraId="6D3AE859" w14:textId="77777777" w:rsidR="00171207" w:rsidRDefault="00171207" w:rsidP="00936BA9">
      <w:pPr>
        <w:rPr>
          <w:rFonts w:asciiTheme="minorHAnsi" w:hAnsiTheme="minorHAnsi" w:cstheme="minorHAnsi"/>
          <w:sz w:val="21"/>
          <w:szCs w:val="21"/>
        </w:rPr>
      </w:pPr>
    </w:p>
    <w:p w14:paraId="35CF6BA4" w14:textId="77777777" w:rsidR="00CD0B7B" w:rsidRPr="00C87C54" w:rsidRDefault="00CD0B7B" w:rsidP="00C76E97">
      <w:pPr>
        <w:jc w:val="right"/>
        <w:rPr>
          <w:rFonts w:asciiTheme="minorHAnsi" w:hAnsiTheme="minorHAnsi" w:cstheme="minorHAnsi"/>
          <w:color w:val="000000"/>
          <w:lang w:eastAsia="en-GB"/>
        </w:rPr>
      </w:pPr>
    </w:p>
    <w:p w14:paraId="73649987" w14:textId="3C9780A3" w:rsidR="00AE7B35" w:rsidRDefault="00AE7B35" w:rsidP="000F4B57">
      <w:pPr>
        <w:jc w:val="both"/>
        <w:rPr>
          <w:rFonts w:ascii="Calibri" w:hAnsi="Calibri" w:cs="Calibri"/>
          <w:color w:val="000000"/>
          <w:sz w:val="22"/>
          <w:szCs w:val="22"/>
          <w:lang w:eastAsia="en-GB"/>
        </w:rPr>
      </w:pPr>
    </w:p>
    <w:p w14:paraId="1B2EC7F5" w14:textId="6CB9B434" w:rsidR="005C0546" w:rsidRDefault="005C0546" w:rsidP="000F4B57">
      <w:pPr>
        <w:jc w:val="both"/>
        <w:rPr>
          <w:rFonts w:ascii="Calibri" w:hAnsi="Calibri" w:cs="Calibri"/>
          <w:color w:val="000000"/>
          <w:sz w:val="22"/>
          <w:szCs w:val="22"/>
          <w:lang w:eastAsia="en-GB"/>
        </w:rPr>
      </w:pPr>
    </w:p>
    <w:p w14:paraId="0C3688A9" w14:textId="77777777" w:rsidR="005C0546" w:rsidRDefault="005C0546" w:rsidP="005C0546">
      <w:pPr>
        <w:jc w:val="both"/>
        <w:rPr>
          <w:rFonts w:asciiTheme="minorHAnsi" w:hAnsiTheme="minorHAnsi" w:cstheme="minorBidi"/>
          <w:sz w:val="22"/>
          <w:szCs w:val="22"/>
        </w:rPr>
      </w:pPr>
      <w:r>
        <w:t>Dear Parent or Carer,</w:t>
      </w:r>
    </w:p>
    <w:p w14:paraId="23256BF3" w14:textId="77777777" w:rsidR="005C0546" w:rsidRDefault="005C0546" w:rsidP="005C0546">
      <w:pPr>
        <w:jc w:val="both"/>
        <w:rPr>
          <w:b/>
        </w:rPr>
      </w:pPr>
    </w:p>
    <w:p w14:paraId="6DAB17BA" w14:textId="77777777" w:rsidR="005C0546" w:rsidRDefault="005C0546" w:rsidP="005C0546">
      <w:pPr>
        <w:jc w:val="both"/>
        <w:rPr>
          <w:b/>
        </w:rPr>
      </w:pPr>
      <w:r>
        <w:rPr>
          <w:b/>
        </w:rPr>
        <w:t>Year 7 Reading Intervention</w:t>
      </w:r>
    </w:p>
    <w:p w14:paraId="57BA1B3A" w14:textId="77777777" w:rsidR="005C0546" w:rsidRDefault="005C0546" w:rsidP="005C0546">
      <w:pPr>
        <w:jc w:val="both"/>
        <w:rPr>
          <w:b/>
        </w:rPr>
      </w:pPr>
    </w:p>
    <w:p w14:paraId="19B36633" w14:textId="7660924C" w:rsidR="005C0546" w:rsidRDefault="005C0546" w:rsidP="005C0546">
      <w:pPr>
        <w:jc w:val="both"/>
      </w:pPr>
      <w:r>
        <w:t>Your child has been selected to take part in a weekly reading club.  The reading club will take place every Monday lunch time with an English teacher. The purpose of this is to support your child to make progress in reading, including their fluency of reading and vocabulary acquisition.</w:t>
      </w:r>
    </w:p>
    <w:p w14:paraId="12647C1C" w14:textId="77777777" w:rsidR="005C0546" w:rsidRDefault="005C0546" w:rsidP="005C0546">
      <w:pPr>
        <w:jc w:val="both"/>
      </w:pPr>
    </w:p>
    <w:p w14:paraId="33F9FFE3" w14:textId="77777777" w:rsidR="005C0546" w:rsidRDefault="005C0546" w:rsidP="005C0546">
      <w:pPr>
        <w:jc w:val="both"/>
        <w:rPr>
          <w:i/>
          <w:u w:val="single"/>
        </w:rPr>
      </w:pPr>
      <w:r>
        <w:rPr>
          <w:i/>
          <w:u w:val="single"/>
        </w:rPr>
        <w:t>What are the benefits of the Paired Reading Programme?</w:t>
      </w:r>
    </w:p>
    <w:p w14:paraId="18DA6668" w14:textId="77777777" w:rsidR="005C0546" w:rsidRDefault="005C0546" w:rsidP="005C0546">
      <w:pPr>
        <w:jc w:val="both"/>
      </w:pPr>
      <w:r>
        <w:t>The intended outcomes are:</w:t>
      </w:r>
    </w:p>
    <w:p w14:paraId="0D976D70" w14:textId="77777777" w:rsidR="005C0546" w:rsidRDefault="005C0546" w:rsidP="005C0546">
      <w:pPr>
        <w:pStyle w:val="ListParagraph"/>
        <w:numPr>
          <w:ilvl w:val="0"/>
          <w:numId w:val="13"/>
        </w:numPr>
        <w:jc w:val="both"/>
      </w:pPr>
      <w:r>
        <w:t>Greater enjoyment when reading independently and aloud to peers</w:t>
      </w:r>
    </w:p>
    <w:p w14:paraId="054E2A5F" w14:textId="77777777" w:rsidR="005C0546" w:rsidRDefault="005C0546" w:rsidP="005C0546">
      <w:pPr>
        <w:pStyle w:val="ListParagraph"/>
        <w:numPr>
          <w:ilvl w:val="0"/>
          <w:numId w:val="13"/>
        </w:numPr>
        <w:jc w:val="both"/>
      </w:pPr>
      <w:r>
        <w:t>Engagement with a wider variety of literary texts</w:t>
      </w:r>
    </w:p>
    <w:p w14:paraId="22BC3955" w14:textId="77777777" w:rsidR="005C0546" w:rsidRDefault="005C0546" w:rsidP="005C0546">
      <w:pPr>
        <w:pStyle w:val="ListParagraph"/>
        <w:numPr>
          <w:ilvl w:val="0"/>
          <w:numId w:val="13"/>
        </w:numPr>
        <w:jc w:val="both"/>
      </w:pPr>
      <w:r>
        <w:t>Increased confidence with reading</w:t>
      </w:r>
    </w:p>
    <w:p w14:paraId="29F03BE9" w14:textId="77777777" w:rsidR="005C0546" w:rsidRDefault="005C0546" w:rsidP="005C0546">
      <w:pPr>
        <w:pStyle w:val="ListParagraph"/>
        <w:numPr>
          <w:ilvl w:val="0"/>
          <w:numId w:val="13"/>
        </w:numPr>
        <w:jc w:val="both"/>
      </w:pPr>
      <w:r>
        <w:t>Increased proficiency with reading</w:t>
      </w:r>
    </w:p>
    <w:p w14:paraId="00371ECF" w14:textId="77777777" w:rsidR="005C0546" w:rsidRDefault="005C0546" w:rsidP="005C0546">
      <w:pPr>
        <w:pStyle w:val="ListParagraph"/>
        <w:numPr>
          <w:ilvl w:val="0"/>
          <w:numId w:val="13"/>
        </w:numPr>
        <w:jc w:val="both"/>
      </w:pPr>
      <w:r>
        <w:t>Develop the skills to access unfamiliar texts and vocabulary</w:t>
      </w:r>
    </w:p>
    <w:p w14:paraId="5DA59169" w14:textId="77777777" w:rsidR="005C0546" w:rsidRDefault="005C0546" w:rsidP="005C0546">
      <w:pPr>
        <w:pStyle w:val="ListParagraph"/>
        <w:jc w:val="both"/>
      </w:pPr>
    </w:p>
    <w:p w14:paraId="33C85B6A" w14:textId="77777777" w:rsidR="005C0546" w:rsidRDefault="005C0546" w:rsidP="005C0546">
      <w:pPr>
        <w:jc w:val="both"/>
      </w:pPr>
      <w:r>
        <w:t xml:space="preserve">This will help students learn in all aspects of the curriculum and make sustained progress in all of their lessons.    </w:t>
      </w:r>
    </w:p>
    <w:p w14:paraId="2867B372" w14:textId="77777777" w:rsidR="005C0546" w:rsidRDefault="005C0546" w:rsidP="005C0546">
      <w:pPr>
        <w:pStyle w:val="ListParagraph"/>
        <w:jc w:val="both"/>
      </w:pPr>
    </w:p>
    <w:p w14:paraId="2D5BF043" w14:textId="77777777" w:rsidR="005C0546" w:rsidRDefault="005C0546" w:rsidP="005C0546">
      <w:pPr>
        <w:jc w:val="both"/>
        <w:rPr>
          <w:i/>
          <w:u w:val="single"/>
        </w:rPr>
      </w:pPr>
      <w:r>
        <w:rPr>
          <w:i/>
          <w:u w:val="single"/>
        </w:rPr>
        <w:t>How does the reading club work?</w:t>
      </w:r>
    </w:p>
    <w:p w14:paraId="3B1CF7A2" w14:textId="7A098B88" w:rsidR="005C0546" w:rsidRDefault="005C0546" w:rsidP="005C0546">
      <w:pPr>
        <w:jc w:val="both"/>
      </w:pPr>
      <w:r>
        <w:t xml:space="preserve">Your child will attend reading club for thirty minutes on a Monday lunch time after they have had their lunch. Your child has been given an early lunch pass </w:t>
      </w:r>
      <w:r w:rsidR="003F646B">
        <w:t>in order to</w:t>
      </w:r>
      <w:r>
        <w:t xml:space="preserve"> get their lunch first and have some social time before they attend reading club. Registers are taken and credits are awarded to all students who attend reading club. During reading club, the students read a novel as a small group with an English teacher, gaining experience in listening to a fluent reader, reading aloud and reading independently. </w:t>
      </w:r>
    </w:p>
    <w:p w14:paraId="6154CBA7" w14:textId="77777777" w:rsidR="005C0546" w:rsidRDefault="005C0546" w:rsidP="005C0546">
      <w:pPr>
        <w:jc w:val="both"/>
      </w:pPr>
    </w:p>
    <w:p w14:paraId="0D15C2A7" w14:textId="77777777" w:rsidR="005C0546" w:rsidRDefault="005C0546" w:rsidP="005C0546">
      <w:pPr>
        <w:jc w:val="both"/>
        <w:rPr>
          <w:i/>
          <w:u w:val="single"/>
        </w:rPr>
      </w:pPr>
      <w:r>
        <w:rPr>
          <w:i/>
          <w:u w:val="single"/>
        </w:rPr>
        <w:t>How can you help?</w:t>
      </w:r>
    </w:p>
    <w:p w14:paraId="16D9333F" w14:textId="77777777" w:rsidR="005C0546" w:rsidRDefault="005C0546" w:rsidP="005C0546">
      <w:pPr>
        <w:pStyle w:val="ListParagraph"/>
        <w:numPr>
          <w:ilvl w:val="0"/>
          <w:numId w:val="13"/>
        </w:numPr>
        <w:jc w:val="both"/>
      </w:pPr>
      <w:r>
        <w:t>Encourage your child to read at home everyday</w:t>
      </w:r>
    </w:p>
    <w:p w14:paraId="258FC2AB" w14:textId="77777777" w:rsidR="005C0546" w:rsidRDefault="005C0546" w:rsidP="005C0546">
      <w:pPr>
        <w:pStyle w:val="ListParagraph"/>
        <w:numPr>
          <w:ilvl w:val="0"/>
          <w:numId w:val="13"/>
        </w:numPr>
        <w:jc w:val="both"/>
      </w:pPr>
      <w:r>
        <w:t>Encourage your child to attend reading club and discuss what they have read weekly</w:t>
      </w:r>
    </w:p>
    <w:p w14:paraId="172BD83D" w14:textId="77777777" w:rsidR="005C0546" w:rsidRDefault="005C0546" w:rsidP="005C0546">
      <w:pPr>
        <w:pStyle w:val="ListParagraph"/>
        <w:numPr>
          <w:ilvl w:val="0"/>
          <w:numId w:val="13"/>
        </w:numPr>
        <w:jc w:val="both"/>
      </w:pPr>
      <w:r>
        <w:t>Read to your child and share the experience</w:t>
      </w:r>
    </w:p>
    <w:p w14:paraId="18C87F54" w14:textId="45589403" w:rsidR="003A0112" w:rsidRPr="00995B55" w:rsidRDefault="003A0112" w:rsidP="003A0112">
      <w:pPr>
        <w:pStyle w:val="ListParagraph"/>
        <w:numPr>
          <w:ilvl w:val="0"/>
          <w:numId w:val="13"/>
        </w:numPr>
        <w:jc w:val="both"/>
      </w:pPr>
      <w:r w:rsidRPr="00995B55">
        <w:t xml:space="preserve">Check that your child has </w:t>
      </w:r>
      <w:r w:rsidR="002A1CE3">
        <w:t>an independent reading book</w:t>
      </w:r>
      <w:bookmarkStart w:id="0" w:name="_GoBack"/>
      <w:bookmarkEnd w:id="0"/>
      <w:r>
        <w:t xml:space="preserve">. Your child has access to books from school which they can take home. </w:t>
      </w:r>
    </w:p>
    <w:p w14:paraId="6B38AB79" w14:textId="77777777" w:rsidR="005C0546" w:rsidRDefault="005C0546" w:rsidP="005C0546">
      <w:pPr>
        <w:jc w:val="both"/>
      </w:pPr>
    </w:p>
    <w:p w14:paraId="78174461" w14:textId="77777777" w:rsidR="005C0546" w:rsidRDefault="005C0546" w:rsidP="005C0546">
      <w:pPr>
        <w:jc w:val="both"/>
      </w:pPr>
      <w:r>
        <w:t xml:space="preserve">If you do have any queries about your child participating in reading club, please contact Mrs Wild or your child’s Head of House. </w:t>
      </w:r>
    </w:p>
    <w:p w14:paraId="2FA72E28" w14:textId="77777777" w:rsidR="005C0546" w:rsidRDefault="005C0546" w:rsidP="005C0546">
      <w:pPr>
        <w:jc w:val="both"/>
      </w:pPr>
    </w:p>
    <w:p w14:paraId="0B569FE2" w14:textId="1D33DBDA" w:rsidR="005C0546" w:rsidRDefault="005C0546" w:rsidP="005C0546">
      <w:pPr>
        <w:jc w:val="both"/>
      </w:pPr>
      <w:r>
        <w:t>Yours sincerely</w:t>
      </w:r>
      <w:r w:rsidR="00133EAC">
        <w:t>,</w:t>
      </w:r>
    </w:p>
    <w:p w14:paraId="15405913" w14:textId="77777777" w:rsidR="005C0546" w:rsidRDefault="005C0546" w:rsidP="005C0546">
      <w:pPr>
        <w:jc w:val="both"/>
      </w:pPr>
    </w:p>
    <w:p w14:paraId="60A5FBAD" w14:textId="77777777" w:rsidR="005C0546" w:rsidRDefault="005C0546" w:rsidP="005C0546">
      <w:pPr>
        <w:jc w:val="both"/>
      </w:pPr>
      <w:r>
        <w:t>Mrs Jane Wild</w:t>
      </w:r>
    </w:p>
    <w:p w14:paraId="2B43238E" w14:textId="62CF2309" w:rsidR="005C0546" w:rsidRPr="007C754D" w:rsidRDefault="005C0546" w:rsidP="000F4B57">
      <w:pPr>
        <w:jc w:val="both"/>
      </w:pPr>
      <w:r>
        <w:t>Lead Practitioner of English</w:t>
      </w:r>
    </w:p>
    <w:sectPr w:rsidR="005C0546" w:rsidRPr="007C754D" w:rsidSect="00CD0B7B">
      <w:headerReference w:type="first" r:id="rId10"/>
      <w:footerReference w:type="first" r:id="rId11"/>
      <w:pgSz w:w="11906" w:h="16838" w:code="9"/>
      <w:pgMar w:top="1134"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ADE6D" w14:textId="77777777" w:rsidR="009B4D83" w:rsidRDefault="009B4D83">
      <w:r>
        <w:separator/>
      </w:r>
    </w:p>
  </w:endnote>
  <w:endnote w:type="continuationSeparator" w:id="0">
    <w:p w14:paraId="7B071547" w14:textId="77777777" w:rsidR="009B4D83" w:rsidRDefault="009B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85F3" w14:textId="3970B314" w:rsidR="00EE7A35" w:rsidRDefault="00C87C54"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0705C41F">
          <wp:simplePos x="0" y="0"/>
          <wp:positionH relativeFrom="column">
            <wp:posOffset>4947285</wp:posOffset>
          </wp:positionH>
          <wp:positionV relativeFrom="paragraph">
            <wp:posOffset>130175</wp:posOffset>
          </wp:positionV>
          <wp:extent cx="542925" cy="552450"/>
          <wp:effectExtent l="0" t="0" r="9525" b="0"/>
          <wp:wrapThrough wrapText="bothSides">
            <wp:wrapPolygon edited="0">
              <wp:start x="0" y="0"/>
              <wp:lineTo x="0" y="20855"/>
              <wp:lineTo x="21221" y="20855"/>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1794" b="21966"/>
                  <a:stretch/>
                </pic:blipFill>
                <pic:spPr bwMode="auto">
                  <a:xfrm>
                    <a:off x="0" y="0"/>
                    <a:ext cx="542925"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00A29A1E">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5CE550A8" w14:textId="12DCBDF9" w:rsidR="000641B3" w:rsidRPr="00C87C54" w:rsidRDefault="000641B3" w:rsidP="00C87C54">
    <w:pPr>
      <w:pStyle w:val="Footer"/>
      <w:jc w:val="center"/>
      <w:rPr>
        <w:sz w:val="32"/>
      </w:rPr>
    </w:pPr>
  </w:p>
  <w:p w14:paraId="645435AA" w14:textId="63A1A98D" w:rsidR="00284B92" w:rsidRPr="00C87C54" w:rsidRDefault="000641B3" w:rsidP="00782E12">
    <w:pPr>
      <w:pStyle w:val="Footer"/>
      <w:ind w:left="-709"/>
      <w:rPr>
        <w:rFonts w:asciiTheme="majorHAnsi" w:hAnsiTheme="majorHAnsi"/>
        <w:sz w:val="28"/>
        <w:szCs w:val="22"/>
      </w:rPr>
    </w:pPr>
    <w:r w:rsidRPr="00C87C54">
      <w:rPr>
        <w:rFonts w:asciiTheme="majorHAnsi" w:hAnsiTheme="majorHAnsi"/>
        <w:sz w:val="28"/>
        <w:szCs w:val="22"/>
      </w:rPr>
      <w:t xml:space="preserve">           </w:t>
    </w:r>
    <w:proofErr w:type="spellStart"/>
    <w:r w:rsidR="00EF5591" w:rsidRPr="00C87C54">
      <w:rPr>
        <w:rFonts w:asciiTheme="majorHAnsi" w:hAnsiTheme="majorHAnsi"/>
        <w:sz w:val="28"/>
        <w:szCs w:val="22"/>
      </w:rPr>
      <w:t>Excellentia</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fidem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scientiam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0BC81" w14:textId="77777777" w:rsidR="009B4D83" w:rsidRDefault="009B4D83">
      <w:r>
        <w:separator/>
      </w:r>
    </w:p>
  </w:footnote>
  <w:footnote w:type="continuationSeparator" w:id="0">
    <w:p w14:paraId="77F03601" w14:textId="77777777" w:rsidR="009B4D83" w:rsidRDefault="009B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0FFA" w14:textId="1E00F4D3" w:rsidR="00284B92" w:rsidRDefault="00AD7680" w:rsidP="006350A5">
    <w:pPr>
      <w:pStyle w:val="Header"/>
    </w:pPr>
    <w:r>
      <w:rPr>
        <w:noProof/>
        <w:lang w:eastAsia="en-GB"/>
      </w:rPr>
      <mc:AlternateContent>
        <mc:Choice Requires="wps">
          <w:drawing>
            <wp:anchor distT="0" distB="0" distL="114300" distR="114300" simplePos="0" relativeHeight="251675648" behindDoc="0" locked="0" layoutInCell="1" allowOverlap="1" wp14:anchorId="7F16F28F" wp14:editId="010D1223">
              <wp:simplePos x="0" y="0"/>
              <wp:positionH relativeFrom="margin">
                <wp:posOffset>-276225</wp:posOffset>
              </wp:positionH>
              <wp:positionV relativeFrom="paragraph">
                <wp:posOffset>965835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F28F" id="_x0000_t202" coordsize="21600,21600" o:spt="202" path="m,l,21600r21600,l21600,xe">
              <v:stroke joinstyle="miter"/>
              <v:path gradientshapeok="t" o:connecttype="rect"/>
            </v:shapetype>
            <v:shape id="Text Box 8" o:spid="_x0000_s1026" type="#_x0000_t202" style="position:absolute;margin-left:-21.75pt;margin-top:76.05pt;width:199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CE10788" wp14:editId="0D467B90">
              <wp:simplePos x="0" y="0"/>
              <wp:positionH relativeFrom="margin">
                <wp:posOffset>3959860</wp:posOffset>
              </wp:positionH>
              <wp:positionV relativeFrom="paragraph">
                <wp:posOffset>-288290</wp:posOffset>
              </wp:positionV>
              <wp:extent cx="20193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788" id="Text Box 2" o:spid="_x0000_s1027" type="#_x0000_t202" style="position:absolute;margin-left:311.8pt;margin-top:-22.7pt;width:159pt;height:1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w10:wrap anchorx="margin"/>
            </v:shape>
          </w:pict>
        </mc:Fallback>
      </mc:AlternateContent>
    </w:r>
    <w:r w:rsidR="00171207" w:rsidRPr="00660A34">
      <w:rPr>
        <w:noProof/>
        <w:color w:val="FF0000"/>
        <w:lang w:eastAsia="en-GB"/>
      </w:rPr>
      <w:drawing>
        <wp:anchor distT="0" distB="0" distL="114300" distR="114300" simplePos="0" relativeHeight="251673600" behindDoc="0" locked="0" layoutInCell="1" allowOverlap="1" wp14:anchorId="2E3CBF9E" wp14:editId="12FB3A81">
          <wp:simplePos x="0" y="0"/>
          <wp:positionH relativeFrom="column">
            <wp:posOffset>-272415</wp:posOffset>
          </wp:positionH>
          <wp:positionV relativeFrom="paragraph">
            <wp:posOffset>-320040</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64A"/>
    <w:multiLevelType w:val="hybridMultilevel"/>
    <w:tmpl w:val="8E3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B7"/>
    <w:multiLevelType w:val="hybridMultilevel"/>
    <w:tmpl w:val="1AF0EF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580751C"/>
    <w:multiLevelType w:val="hybridMultilevel"/>
    <w:tmpl w:val="0B4A5F7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3"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12F18"/>
    <w:multiLevelType w:val="hybridMultilevel"/>
    <w:tmpl w:val="D59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F510B2"/>
    <w:multiLevelType w:val="hybridMultilevel"/>
    <w:tmpl w:val="5ED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D3378"/>
    <w:multiLevelType w:val="hybridMultilevel"/>
    <w:tmpl w:val="A04047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0320D"/>
    <w:multiLevelType w:val="hybridMultilevel"/>
    <w:tmpl w:val="37CC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5F1A86"/>
    <w:multiLevelType w:val="multilevel"/>
    <w:tmpl w:val="56B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1"/>
  </w:num>
  <w:num w:numId="7">
    <w:abstractNumId w:val="8"/>
  </w:num>
  <w:num w:numId="8">
    <w:abstractNumId w:val="7"/>
  </w:num>
  <w:num w:numId="9">
    <w:abstractNumId w:val="0"/>
  </w:num>
  <w:num w:numId="10">
    <w:abstractNumId w:val="1"/>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13302"/>
    <w:rsid w:val="00042988"/>
    <w:rsid w:val="00051802"/>
    <w:rsid w:val="00062335"/>
    <w:rsid w:val="000641B3"/>
    <w:rsid w:val="00071C37"/>
    <w:rsid w:val="00077313"/>
    <w:rsid w:val="000C05AD"/>
    <w:rsid w:val="000D23A0"/>
    <w:rsid w:val="000D59B6"/>
    <w:rsid w:val="000D7EB3"/>
    <w:rsid w:val="000E38F0"/>
    <w:rsid w:val="000E6BFE"/>
    <w:rsid w:val="000F2B10"/>
    <w:rsid w:val="000F4B57"/>
    <w:rsid w:val="001104D3"/>
    <w:rsid w:val="00122FFA"/>
    <w:rsid w:val="0012438C"/>
    <w:rsid w:val="00133EAC"/>
    <w:rsid w:val="00155B24"/>
    <w:rsid w:val="00163D06"/>
    <w:rsid w:val="00171207"/>
    <w:rsid w:val="00171792"/>
    <w:rsid w:val="00173097"/>
    <w:rsid w:val="00184985"/>
    <w:rsid w:val="001A6C1D"/>
    <w:rsid w:val="001C224B"/>
    <w:rsid w:val="001C42EE"/>
    <w:rsid w:val="001E358E"/>
    <w:rsid w:val="001F6162"/>
    <w:rsid w:val="001F7BDE"/>
    <w:rsid w:val="002044CE"/>
    <w:rsid w:val="002171B3"/>
    <w:rsid w:val="00231709"/>
    <w:rsid w:val="00261609"/>
    <w:rsid w:val="00271446"/>
    <w:rsid w:val="00283E1B"/>
    <w:rsid w:val="00284B92"/>
    <w:rsid w:val="002A1CE3"/>
    <w:rsid w:val="002A556E"/>
    <w:rsid w:val="002C41B2"/>
    <w:rsid w:val="002C7392"/>
    <w:rsid w:val="002D0326"/>
    <w:rsid w:val="002D5478"/>
    <w:rsid w:val="002E39BF"/>
    <w:rsid w:val="002E678D"/>
    <w:rsid w:val="003019AC"/>
    <w:rsid w:val="003072CB"/>
    <w:rsid w:val="00312630"/>
    <w:rsid w:val="0032373E"/>
    <w:rsid w:val="00330D12"/>
    <w:rsid w:val="00343D33"/>
    <w:rsid w:val="00356B18"/>
    <w:rsid w:val="00367808"/>
    <w:rsid w:val="00373614"/>
    <w:rsid w:val="00391A4E"/>
    <w:rsid w:val="003A0112"/>
    <w:rsid w:val="003B1114"/>
    <w:rsid w:val="003C1E73"/>
    <w:rsid w:val="003C7823"/>
    <w:rsid w:val="003C79A8"/>
    <w:rsid w:val="003D774B"/>
    <w:rsid w:val="003F646B"/>
    <w:rsid w:val="00413698"/>
    <w:rsid w:val="00427062"/>
    <w:rsid w:val="004337B8"/>
    <w:rsid w:val="00436E91"/>
    <w:rsid w:val="0044298B"/>
    <w:rsid w:val="00442C71"/>
    <w:rsid w:val="00465D17"/>
    <w:rsid w:val="0047362F"/>
    <w:rsid w:val="00477802"/>
    <w:rsid w:val="00481B21"/>
    <w:rsid w:val="004834D9"/>
    <w:rsid w:val="00497F78"/>
    <w:rsid w:val="004A3F14"/>
    <w:rsid w:val="004B7343"/>
    <w:rsid w:val="004C0EBD"/>
    <w:rsid w:val="004D2B0A"/>
    <w:rsid w:val="004D628A"/>
    <w:rsid w:val="004D6A91"/>
    <w:rsid w:val="004E7CE5"/>
    <w:rsid w:val="00512F23"/>
    <w:rsid w:val="00522055"/>
    <w:rsid w:val="00533AC9"/>
    <w:rsid w:val="00533D81"/>
    <w:rsid w:val="00534C0A"/>
    <w:rsid w:val="005452AB"/>
    <w:rsid w:val="00582B28"/>
    <w:rsid w:val="00587CEB"/>
    <w:rsid w:val="005A0752"/>
    <w:rsid w:val="005A42CA"/>
    <w:rsid w:val="005C0546"/>
    <w:rsid w:val="005C7730"/>
    <w:rsid w:val="005E24A0"/>
    <w:rsid w:val="005F1D08"/>
    <w:rsid w:val="00604793"/>
    <w:rsid w:val="006179E4"/>
    <w:rsid w:val="006350A5"/>
    <w:rsid w:val="00654F6D"/>
    <w:rsid w:val="0068625A"/>
    <w:rsid w:val="00692B55"/>
    <w:rsid w:val="00695AD0"/>
    <w:rsid w:val="00696921"/>
    <w:rsid w:val="00696A20"/>
    <w:rsid w:val="006B5CF6"/>
    <w:rsid w:val="006E0761"/>
    <w:rsid w:val="006F068B"/>
    <w:rsid w:val="006F0937"/>
    <w:rsid w:val="007047B9"/>
    <w:rsid w:val="00710528"/>
    <w:rsid w:val="00716A95"/>
    <w:rsid w:val="00716AE9"/>
    <w:rsid w:val="00733E04"/>
    <w:rsid w:val="00757139"/>
    <w:rsid w:val="00764E57"/>
    <w:rsid w:val="007658C4"/>
    <w:rsid w:val="0077249F"/>
    <w:rsid w:val="00782E12"/>
    <w:rsid w:val="00787E82"/>
    <w:rsid w:val="00794B0F"/>
    <w:rsid w:val="007A0487"/>
    <w:rsid w:val="007A7271"/>
    <w:rsid w:val="007B1D08"/>
    <w:rsid w:val="007C754D"/>
    <w:rsid w:val="007D1C45"/>
    <w:rsid w:val="007D6F7E"/>
    <w:rsid w:val="00811B21"/>
    <w:rsid w:val="008122B1"/>
    <w:rsid w:val="008240EB"/>
    <w:rsid w:val="008367D2"/>
    <w:rsid w:val="00837B34"/>
    <w:rsid w:val="00853378"/>
    <w:rsid w:val="00863DDF"/>
    <w:rsid w:val="00886640"/>
    <w:rsid w:val="00894266"/>
    <w:rsid w:val="008B1793"/>
    <w:rsid w:val="008B393A"/>
    <w:rsid w:val="008D0902"/>
    <w:rsid w:val="008F4D69"/>
    <w:rsid w:val="00930423"/>
    <w:rsid w:val="00936BA9"/>
    <w:rsid w:val="00954C24"/>
    <w:rsid w:val="009A5C25"/>
    <w:rsid w:val="009B4D83"/>
    <w:rsid w:val="009B6EFC"/>
    <w:rsid w:val="009B7E3C"/>
    <w:rsid w:val="009E7B5E"/>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680"/>
    <w:rsid w:val="00AD7E29"/>
    <w:rsid w:val="00AE1CF1"/>
    <w:rsid w:val="00AE7B35"/>
    <w:rsid w:val="00AF5660"/>
    <w:rsid w:val="00B108C2"/>
    <w:rsid w:val="00B13CF4"/>
    <w:rsid w:val="00B2212D"/>
    <w:rsid w:val="00B3049D"/>
    <w:rsid w:val="00B313C3"/>
    <w:rsid w:val="00B4423D"/>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73A65"/>
    <w:rsid w:val="00C76E97"/>
    <w:rsid w:val="00C829C1"/>
    <w:rsid w:val="00C84E25"/>
    <w:rsid w:val="00C856FE"/>
    <w:rsid w:val="00C87C54"/>
    <w:rsid w:val="00C90AA0"/>
    <w:rsid w:val="00C93A5A"/>
    <w:rsid w:val="00C95691"/>
    <w:rsid w:val="00C9651A"/>
    <w:rsid w:val="00CB0D88"/>
    <w:rsid w:val="00CB7EE1"/>
    <w:rsid w:val="00CD0B7B"/>
    <w:rsid w:val="00CD108E"/>
    <w:rsid w:val="00CD5DBD"/>
    <w:rsid w:val="00CF360C"/>
    <w:rsid w:val="00D23B82"/>
    <w:rsid w:val="00D41640"/>
    <w:rsid w:val="00D53D3C"/>
    <w:rsid w:val="00D721F5"/>
    <w:rsid w:val="00D7369E"/>
    <w:rsid w:val="00D75A51"/>
    <w:rsid w:val="00D77C89"/>
    <w:rsid w:val="00D946B1"/>
    <w:rsid w:val="00DB4DC3"/>
    <w:rsid w:val="00DD64DB"/>
    <w:rsid w:val="00DD7CF2"/>
    <w:rsid w:val="00DE101A"/>
    <w:rsid w:val="00DE43FF"/>
    <w:rsid w:val="00E205BD"/>
    <w:rsid w:val="00E25705"/>
    <w:rsid w:val="00E30C6B"/>
    <w:rsid w:val="00E3788B"/>
    <w:rsid w:val="00E45E64"/>
    <w:rsid w:val="00E50445"/>
    <w:rsid w:val="00E56BA6"/>
    <w:rsid w:val="00E65203"/>
    <w:rsid w:val="00E65C1C"/>
    <w:rsid w:val="00E66518"/>
    <w:rsid w:val="00E71274"/>
    <w:rsid w:val="00E8407C"/>
    <w:rsid w:val="00E86B31"/>
    <w:rsid w:val="00E90A8F"/>
    <w:rsid w:val="00E90E44"/>
    <w:rsid w:val="00E93201"/>
    <w:rsid w:val="00ED5C57"/>
    <w:rsid w:val="00EE4225"/>
    <w:rsid w:val="00EE7552"/>
    <w:rsid w:val="00EE7A35"/>
    <w:rsid w:val="00EF4FC6"/>
    <w:rsid w:val="00EF50D0"/>
    <w:rsid w:val="00EF5591"/>
    <w:rsid w:val="00F12B36"/>
    <w:rsid w:val="00F1743F"/>
    <w:rsid w:val="00F17AE7"/>
    <w:rsid w:val="00F24F83"/>
    <w:rsid w:val="00F3332C"/>
    <w:rsid w:val="00F57BA6"/>
    <w:rsid w:val="00F62090"/>
    <w:rsid w:val="00F65C04"/>
    <w:rsid w:val="00F7579C"/>
    <w:rsid w:val="00F77779"/>
    <w:rsid w:val="00F82C46"/>
    <w:rsid w:val="00F922AC"/>
    <w:rsid w:val="00F97A08"/>
    <w:rsid w:val="00FB7EFF"/>
    <w:rsid w:val="00FD51A4"/>
    <w:rsid w:val="00FD6664"/>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table" w:customStyle="1" w:styleId="TableGrid1">
    <w:name w:val="Table Grid1"/>
    <w:basedOn w:val="TableNormal"/>
    <w:next w:val="TableGrid"/>
    <w:uiPriority w:val="39"/>
    <w:rsid w:val="00477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7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68B"/>
    <w:rPr>
      <w:color w:val="605E5C"/>
      <w:shd w:val="clear" w:color="auto" w:fill="E1DFDD"/>
    </w:rPr>
  </w:style>
  <w:style w:type="character" w:styleId="FollowedHyperlink">
    <w:name w:val="FollowedHyperlink"/>
    <w:basedOn w:val="DefaultParagraphFont"/>
    <w:semiHidden/>
    <w:unhideWhenUsed/>
    <w:rsid w:val="000E6BFE"/>
    <w:rPr>
      <w:color w:val="800080" w:themeColor="followedHyperlink"/>
      <w:u w:val="single"/>
    </w:rPr>
  </w:style>
  <w:style w:type="paragraph" w:customStyle="1" w:styleId="Default">
    <w:name w:val="Default"/>
    <w:rsid w:val="00C87C5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6697">
      <w:bodyDiv w:val="1"/>
      <w:marLeft w:val="0"/>
      <w:marRight w:val="0"/>
      <w:marTop w:val="0"/>
      <w:marBottom w:val="0"/>
      <w:divBdr>
        <w:top w:val="none" w:sz="0" w:space="0" w:color="auto"/>
        <w:left w:val="none" w:sz="0" w:space="0" w:color="auto"/>
        <w:bottom w:val="none" w:sz="0" w:space="0" w:color="auto"/>
        <w:right w:val="none" w:sz="0" w:space="0" w:color="auto"/>
      </w:divBdr>
    </w:div>
    <w:div w:id="1071658253">
      <w:bodyDiv w:val="1"/>
      <w:marLeft w:val="0"/>
      <w:marRight w:val="0"/>
      <w:marTop w:val="0"/>
      <w:marBottom w:val="0"/>
      <w:divBdr>
        <w:top w:val="none" w:sz="0" w:space="0" w:color="auto"/>
        <w:left w:val="none" w:sz="0" w:space="0" w:color="auto"/>
        <w:bottom w:val="none" w:sz="0" w:space="0" w:color="auto"/>
        <w:right w:val="none" w:sz="0" w:space="0" w:color="auto"/>
      </w:divBdr>
    </w:div>
    <w:div w:id="1186476772">
      <w:bodyDiv w:val="1"/>
      <w:marLeft w:val="0"/>
      <w:marRight w:val="0"/>
      <w:marTop w:val="0"/>
      <w:marBottom w:val="0"/>
      <w:divBdr>
        <w:top w:val="none" w:sz="0" w:space="0" w:color="auto"/>
        <w:left w:val="none" w:sz="0" w:space="0" w:color="auto"/>
        <w:bottom w:val="none" w:sz="0" w:space="0" w:color="auto"/>
        <w:right w:val="none" w:sz="0" w:space="0" w:color="auto"/>
      </w:divBdr>
    </w:div>
    <w:div w:id="16675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FD0998-8FC3-4EC4-A1A3-10DA9AB9D1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3</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1855</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Jane Wild</cp:lastModifiedBy>
  <cp:revision>9</cp:revision>
  <cp:lastPrinted>2021-12-08T14:05:00Z</cp:lastPrinted>
  <dcterms:created xsi:type="dcterms:W3CDTF">2022-01-05T14:55:00Z</dcterms:created>
  <dcterms:modified xsi:type="dcterms:W3CDTF">2022-01-06T18:42:00Z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