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92809" w14:textId="6FAD4271" w:rsidR="00BB036B" w:rsidRDefault="00BB036B" w:rsidP="00BB036B">
      <w:pPr>
        <w:shd w:val="clear" w:color="auto" w:fill="FFFFFF"/>
        <w:spacing w:before="150" w:after="150" w:line="329" w:lineRule="atLeast"/>
        <w:rPr>
          <w:rFonts w:ascii="Arial" w:eastAsia="Times New Roman" w:hAnsi="Arial" w:cs="Arial"/>
          <w:b/>
          <w:color w:val="000000" w:themeColor="text1"/>
          <w:sz w:val="28"/>
          <w:szCs w:val="28"/>
          <w:u w:val="single"/>
          <w:lang w:eastAsia="en-GB"/>
        </w:rPr>
      </w:pPr>
      <w:bookmarkStart w:id="0" w:name="_GoBack"/>
      <w:bookmarkEnd w:id="0"/>
      <w:r w:rsidRPr="00BB036B">
        <w:rPr>
          <w:rFonts w:ascii="Arial" w:eastAsia="Times New Roman" w:hAnsi="Arial" w:cs="Arial"/>
          <w:bCs/>
          <w:noProof/>
          <w:color w:val="000000" w:themeColor="text1"/>
          <w:sz w:val="28"/>
          <w:szCs w:val="28"/>
          <w:lang w:eastAsia="en-GB"/>
        </w:rPr>
        <w:drawing>
          <wp:inline distT="0" distB="0" distL="0" distR="0" wp14:anchorId="46B6ECDC" wp14:editId="2580AC81">
            <wp:extent cx="2727385" cy="1066800"/>
            <wp:effectExtent l="0" t="0" r="0" b="0"/>
            <wp:docPr id="1175115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1912" cy="1072482"/>
                    </a:xfrm>
                    <a:prstGeom prst="rect">
                      <a:avLst/>
                    </a:prstGeom>
                    <a:noFill/>
                    <a:ln>
                      <a:noFill/>
                    </a:ln>
                  </pic:spPr>
                </pic:pic>
              </a:graphicData>
            </a:graphic>
          </wp:inline>
        </w:drawing>
      </w:r>
      <w:r w:rsidRPr="00BB036B">
        <w:rPr>
          <w:rFonts w:ascii="Arial" w:eastAsia="Times New Roman" w:hAnsi="Arial" w:cs="Arial"/>
          <w:b/>
          <w:color w:val="000000" w:themeColor="text1"/>
          <w:sz w:val="28"/>
          <w:szCs w:val="28"/>
          <w:u w:val="single"/>
          <w:lang w:eastAsia="en-GB"/>
        </w:rPr>
        <w:br/>
      </w:r>
    </w:p>
    <w:p w14:paraId="01673801" w14:textId="77777777" w:rsidR="00EA71E6" w:rsidRDefault="00EA71E6" w:rsidP="00BB036B">
      <w:pPr>
        <w:shd w:val="clear" w:color="auto" w:fill="FFFFFF"/>
        <w:spacing w:before="150" w:after="150" w:line="329" w:lineRule="atLeast"/>
        <w:rPr>
          <w:rFonts w:eastAsia="Times New Roman" w:cstheme="minorHAnsi"/>
          <w:b/>
          <w:color w:val="000000" w:themeColor="text1"/>
          <w:sz w:val="24"/>
          <w:szCs w:val="24"/>
          <w:lang w:eastAsia="en-GB"/>
        </w:rPr>
      </w:pPr>
      <w:r w:rsidRPr="00BB036B">
        <w:rPr>
          <w:rFonts w:eastAsia="Times New Roman" w:cstheme="minorHAnsi"/>
          <w:b/>
          <w:color w:val="000000" w:themeColor="text1"/>
          <w:sz w:val="24"/>
          <w:szCs w:val="24"/>
          <w:lang w:eastAsia="en-GB"/>
        </w:rPr>
        <w:t>Uniform Expectations</w:t>
      </w:r>
      <w:r w:rsidR="00B21328" w:rsidRPr="00BB036B">
        <w:rPr>
          <w:rFonts w:eastAsia="Times New Roman" w:cstheme="minorHAnsi"/>
          <w:b/>
          <w:color w:val="000000" w:themeColor="text1"/>
          <w:sz w:val="24"/>
          <w:szCs w:val="24"/>
          <w:lang w:eastAsia="en-GB"/>
        </w:rPr>
        <w:t xml:space="preserve"> 20</w:t>
      </w:r>
      <w:r w:rsidR="00C8316E" w:rsidRPr="00BB036B">
        <w:rPr>
          <w:rFonts w:eastAsia="Times New Roman" w:cstheme="minorHAnsi"/>
          <w:b/>
          <w:color w:val="000000" w:themeColor="text1"/>
          <w:sz w:val="24"/>
          <w:szCs w:val="24"/>
          <w:lang w:eastAsia="en-GB"/>
        </w:rPr>
        <w:t>2</w:t>
      </w:r>
      <w:r w:rsidR="00D5042A" w:rsidRPr="00BB036B">
        <w:rPr>
          <w:rFonts w:eastAsia="Times New Roman" w:cstheme="minorHAnsi"/>
          <w:b/>
          <w:color w:val="000000" w:themeColor="text1"/>
          <w:sz w:val="24"/>
          <w:szCs w:val="24"/>
          <w:lang w:eastAsia="en-GB"/>
        </w:rPr>
        <w:t>4/25</w:t>
      </w:r>
    </w:p>
    <w:p w14:paraId="54878D34" w14:textId="15DF21A2" w:rsidR="00BB036B" w:rsidRPr="00BB036B" w:rsidRDefault="00BB036B" w:rsidP="00BB036B">
      <w:pPr>
        <w:shd w:val="clear" w:color="auto" w:fill="FFFFFF"/>
        <w:spacing w:before="150" w:after="150" w:line="329" w:lineRule="atLeast"/>
        <w:rPr>
          <w:rFonts w:eastAsia="Times New Roman" w:cstheme="minorHAnsi"/>
          <w:bCs/>
          <w:color w:val="000000" w:themeColor="text1"/>
          <w:sz w:val="24"/>
          <w:szCs w:val="24"/>
          <w:lang w:eastAsia="en-GB"/>
        </w:rPr>
      </w:pPr>
      <w:r>
        <w:rPr>
          <w:rFonts w:eastAsia="Times New Roman" w:cstheme="minorHAnsi"/>
          <w:bCs/>
          <w:color w:val="000000" w:themeColor="text1"/>
          <w:sz w:val="24"/>
          <w:szCs w:val="24"/>
          <w:lang w:eastAsia="en-GB"/>
        </w:rPr>
        <w:t>At St Wilfrid’s our school uniform is a key part of our identi</w:t>
      </w:r>
      <w:r w:rsidR="00747546">
        <w:rPr>
          <w:rFonts w:eastAsia="Times New Roman" w:cstheme="minorHAnsi"/>
          <w:bCs/>
          <w:color w:val="000000" w:themeColor="text1"/>
          <w:sz w:val="24"/>
          <w:szCs w:val="24"/>
          <w:lang w:eastAsia="en-GB"/>
        </w:rPr>
        <w:t>ty</w:t>
      </w:r>
      <w:r>
        <w:rPr>
          <w:rFonts w:eastAsia="Times New Roman" w:cstheme="minorHAnsi"/>
          <w:bCs/>
          <w:color w:val="000000" w:themeColor="text1"/>
          <w:sz w:val="24"/>
          <w:szCs w:val="24"/>
          <w:lang w:eastAsia="en-GB"/>
        </w:rPr>
        <w:t xml:space="preserve"> and visibly demonstrate</w:t>
      </w:r>
      <w:r w:rsidR="00747546">
        <w:rPr>
          <w:rFonts w:eastAsia="Times New Roman" w:cstheme="minorHAnsi"/>
          <w:bCs/>
          <w:color w:val="000000" w:themeColor="text1"/>
          <w:sz w:val="24"/>
          <w:szCs w:val="24"/>
          <w:lang w:eastAsia="en-GB"/>
        </w:rPr>
        <w:t>s</w:t>
      </w:r>
      <w:r>
        <w:rPr>
          <w:rFonts w:eastAsia="Times New Roman" w:cstheme="minorHAnsi"/>
          <w:bCs/>
          <w:color w:val="000000" w:themeColor="text1"/>
          <w:sz w:val="24"/>
          <w:szCs w:val="24"/>
          <w:lang w:eastAsia="en-GB"/>
        </w:rPr>
        <w:t xml:space="preserve"> our commitment to being part of our school community. A</w:t>
      </w:r>
      <w:r>
        <w:rPr>
          <w:rFonts w:eastAsia="Times New Roman" w:cstheme="minorHAnsi"/>
          <w:b/>
          <w:color w:val="000000" w:themeColor="text1"/>
          <w:sz w:val="24"/>
          <w:szCs w:val="24"/>
          <w:lang w:eastAsia="en-GB"/>
        </w:rPr>
        <w:t xml:space="preserve"> </w:t>
      </w:r>
      <w:r w:rsidR="00156F38" w:rsidRPr="00BB036B">
        <w:rPr>
          <w:rFonts w:eastAsia="Times New Roman" w:cstheme="minorHAnsi"/>
          <w:color w:val="000000" w:themeColor="text1"/>
          <w:sz w:val="24"/>
          <w:szCs w:val="24"/>
          <w:lang w:eastAsia="en-GB"/>
        </w:rPr>
        <w:t xml:space="preserve">high standard of personal appearance is </w:t>
      </w:r>
      <w:r w:rsidRPr="00BB036B">
        <w:rPr>
          <w:rFonts w:eastAsia="Times New Roman" w:cstheme="minorHAnsi"/>
          <w:color w:val="000000" w:themeColor="text1"/>
          <w:sz w:val="24"/>
          <w:szCs w:val="24"/>
          <w:lang w:eastAsia="en-GB"/>
        </w:rPr>
        <w:t>expected,</w:t>
      </w:r>
      <w:r w:rsidR="00156F38" w:rsidRPr="00BB036B">
        <w:rPr>
          <w:rFonts w:eastAsia="Times New Roman" w:cstheme="minorHAnsi"/>
          <w:color w:val="000000" w:themeColor="text1"/>
          <w:sz w:val="24"/>
          <w:szCs w:val="24"/>
          <w:lang w:eastAsia="en-GB"/>
        </w:rPr>
        <w:t xml:space="preserve"> and </w:t>
      </w:r>
      <w:r>
        <w:rPr>
          <w:rFonts w:eastAsia="Times New Roman" w:cstheme="minorHAnsi"/>
          <w:color w:val="000000" w:themeColor="text1"/>
          <w:sz w:val="24"/>
          <w:szCs w:val="24"/>
          <w:lang w:eastAsia="en-GB"/>
        </w:rPr>
        <w:t>all pupils are expected to wear their uniform correctly and with pride.</w:t>
      </w:r>
    </w:p>
    <w:p w14:paraId="6FDC2E9D" w14:textId="298F2D30" w:rsidR="00156F38" w:rsidRDefault="00BB036B" w:rsidP="00BB036B">
      <w:pPr>
        <w:shd w:val="clear" w:color="auto" w:fill="FFFFFF"/>
        <w:spacing w:before="150" w:after="150" w:line="329" w:lineRule="atLeast"/>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If a child </w:t>
      </w:r>
      <w:r w:rsidR="00156F38" w:rsidRPr="00BB036B">
        <w:rPr>
          <w:rFonts w:eastAsia="Times New Roman" w:cstheme="minorHAnsi"/>
          <w:color w:val="000000" w:themeColor="text1"/>
          <w:sz w:val="24"/>
          <w:szCs w:val="24"/>
          <w:lang w:eastAsia="en-GB"/>
        </w:rPr>
        <w:t>arriv</w:t>
      </w:r>
      <w:r>
        <w:rPr>
          <w:rFonts w:eastAsia="Times New Roman" w:cstheme="minorHAnsi"/>
          <w:color w:val="000000" w:themeColor="text1"/>
          <w:sz w:val="24"/>
          <w:szCs w:val="24"/>
          <w:lang w:eastAsia="en-GB"/>
        </w:rPr>
        <w:t>es</w:t>
      </w:r>
      <w:r w:rsidR="00156F38" w:rsidRPr="00BB036B">
        <w:rPr>
          <w:rFonts w:eastAsia="Times New Roman" w:cstheme="minorHAnsi"/>
          <w:color w:val="000000" w:themeColor="text1"/>
          <w:sz w:val="24"/>
          <w:szCs w:val="24"/>
          <w:lang w:eastAsia="en-GB"/>
        </w:rPr>
        <w:t xml:space="preserve"> at</w:t>
      </w:r>
      <w:r w:rsidR="00A13022" w:rsidRPr="00BB036B">
        <w:rPr>
          <w:rFonts w:eastAsia="Times New Roman" w:cstheme="minorHAnsi"/>
          <w:color w:val="000000" w:themeColor="text1"/>
          <w:sz w:val="24"/>
          <w:szCs w:val="24"/>
          <w:lang w:eastAsia="en-GB"/>
        </w:rPr>
        <w:t xml:space="preserve"> </w:t>
      </w:r>
      <w:r>
        <w:rPr>
          <w:rFonts w:eastAsia="Times New Roman" w:cstheme="minorHAnsi"/>
          <w:color w:val="000000" w:themeColor="text1"/>
          <w:sz w:val="24"/>
          <w:szCs w:val="24"/>
          <w:lang w:eastAsia="en-GB"/>
        </w:rPr>
        <w:t>school</w:t>
      </w:r>
      <w:r w:rsidR="00A13022" w:rsidRPr="00BB036B">
        <w:rPr>
          <w:rFonts w:eastAsia="Times New Roman" w:cstheme="minorHAnsi"/>
          <w:color w:val="000000" w:themeColor="text1"/>
          <w:sz w:val="24"/>
          <w:szCs w:val="24"/>
          <w:lang w:eastAsia="en-GB"/>
        </w:rPr>
        <w:t xml:space="preserve"> in non</w:t>
      </w:r>
      <w:r w:rsidR="00D850EB" w:rsidRPr="00BB036B">
        <w:rPr>
          <w:rFonts w:eastAsia="Times New Roman" w:cstheme="minorHAnsi"/>
          <w:color w:val="000000" w:themeColor="text1"/>
          <w:sz w:val="24"/>
          <w:szCs w:val="24"/>
          <w:lang w:eastAsia="en-GB"/>
        </w:rPr>
        <w:t>-</w:t>
      </w:r>
      <w:r w:rsidR="00156F38" w:rsidRPr="00BB036B">
        <w:rPr>
          <w:rFonts w:eastAsia="Times New Roman" w:cstheme="minorHAnsi"/>
          <w:color w:val="000000" w:themeColor="text1"/>
          <w:sz w:val="24"/>
          <w:szCs w:val="24"/>
          <w:lang w:eastAsia="en-GB"/>
        </w:rPr>
        <w:t xml:space="preserve">uniform </w:t>
      </w:r>
      <w:r w:rsidR="00031222" w:rsidRPr="00BB036B">
        <w:rPr>
          <w:rFonts w:eastAsia="Times New Roman" w:cstheme="minorHAnsi"/>
          <w:color w:val="000000" w:themeColor="text1"/>
          <w:sz w:val="24"/>
          <w:szCs w:val="24"/>
          <w:lang w:eastAsia="en-GB"/>
        </w:rPr>
        <w:t>clothing,</w:t>
      </w:r>
      <w:r w:rsidR="00156F38" w:rsidRPr="00BB036B">
        <w:rPr>
          <w:rFonts w:eastAsia="Times New Roman" w:cstheme="minorHAnsi"/>
          <w:color w:val="000000" w:themeColor="text1"/>
          <w:sz w:val="24"/>
          <w:szCs w:val="24"/>
          <w:lang w:eastAsia="en-GB"/>
        </w:rPr>
        <w:t xml:space="preserve"> </w:t>
      </w:r>
      <w:r>
        <w:rPr>
          <w:rFonts w:eastAsia="Times New Roman" w:cstheme="minorHAnsi"/>
          <w:color w:val="000000" w:themeColor="text1"/>
          <w:sz w:val="24"/>
          <w:szCs w:val="24"/>
          <w:lang w:eastAsia="en-GB"/>
        </w:rPr>
        <w:t xml:space="preserve">they </w:t>
      </w:r>
      <w:r w:rsidR="00156F38" w:rsidRPr="00BB036B">
        <w:rPr>
          <w:rFonts w:eastAsia="Times New Roman" w:cstheme="minorHAnsi"/>
          <w:color w:val="000000" w:themeColor="text1"/>
          <w:sz w:val="24"/>
          <w:szCs w:val="24"/>
          <w:lang w:eastAsia="en-GB"/>
        </w:rPr>
        <w:t xml:space="preserve">may be sent home to get </w:t>
      </w:r>
      <w:r w:rsidRPr="00BB036B">
        <w:rPr>
          <w:rFonts w:eastAsia="Times New Roman" w:cstheme="minorHAnsi"/>
          <w:color w:val="000000" w:themeColor="text1"/>
          <w:sz w:val="24"/>
          <w:szCs w:val="24"/>
          <w:lang w:eastAsia="en-GB"/>
        </w:rPr>
        <w:t>changed or</w:t>
      </w:r>
      <w:r w:rsidR="00C30F17" w:rsidRPr="00BB036B">
        <w:rPr>
          <w:rFonts w:eastAsia="Times New Roman" w:cstheme="minorHAnsi"/>
          <w:color w:val="000000" w:themeColor="text1"/>
          <w:sz w:val="24"/>
          <w:szCs w:val="24"/>
          <w:lang w:eastAsia="en-GB"/>
        </w:rPr>
        <w:t xml:space="preserve"> be placed in isolation until a parent/carer brings the correct uniform.</w:t>
      </w:r>
      <w:r w:rsidR="00031222">
        <w:rPr>
          <w:rFonts w:eastAsia="Times New Roman" w:cstheme="minorHAnsi"/>
          <w:color w:val="000000" w:themeColor="text1"/>
          <w:sz w:val="24"/>
          <w:szCs w:val="24"/>
          <w:lang w:eastAsia="en-GB"/>
        </w:rPr>
        <w:t xml:space="preserve"> If a child comes to school in non-regulations, such as a hoodie or wearing jewellery, these may be confiscated. </w:t>
      </w:r>
    </w:p>
    <w:p w14:paraId="7D4F09F3" w14:textId="26DFFD03" w:rsidR="00C4347B" w:rsidRDefault="00031222" w:rsidP="00BB036B">
      <w:pPr>
        <w:shd w:val="clear" w:color="auto" w:fill="FFFFFF"/>
        <w:spacing w:before="150" w:after="150" w:line="329" w:lineRule="atLeast"/>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To ensure that our uniform is as affordable as possible, the large majority of items can be purchased from any uniform supplier including supermarkets and department stores.</w:t>
      </w:r>
    </w:p>
    <w:p w14:paraId="39C314D7" w14:textId="26838015" w:rsidR="00031222" w:rsidRDefault="00031222" w:rsidP="00031222">
      <w:pPr>
        <w:pStyle w:val="ListParagraph"/>
        <w:numPr>
          <w:ilvl w:val="0"/>
          <w:numId w:val="6"/>
        </w:numPr>
        <w:shd w:val="clear" w:color="auto" w:fill="FFFFFF"/>
        <w:spacing w:before="150" w:after="150" w:line="329" w:lineRule="atLeast"/>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Blazer badges are provided by school to all new starters [issued on transition days] or are available to purchase via Parent Pay.</w:t>
      </w:r>
    </w:p>
    <w:p w14:paraId="6A7BA77B" w14:textId="6FCE4663" w:rsidR="00031222" w:rsidRDefault="00031222" w:rsidP="2D0509F2">
      <w:pPr>
        <w:pStyle w:val="ListParagraph"/>
        <w:numPr>
          <w:ilvl w:val="0"/>
          <w:numId w:val="6"/>
        </w:numPr>
        <w:shd w:val="clear" w:color="auto" w:fill="FFFFFF" w:themeFill="background1"/>
        <w:spacing w:before="150" w:after="150" w:line="329" w:lineRule="atLeast"/>
        <w:rPr>
          <w:rFonts w:eastAsia="Times New Roman"/>
          <w:color w:val="000000" w:themeColor="text1"/>
          <w:sz w:val="24"/>
          <w:szCs w:val="24"/>
          <w:lang w:eastAsia="en-GB"/>
        </w:rPr>
      </w:pPr>
      <w:r w:rsidRPr="74F8A4E2">
        <w:rPr>
          <w:rFonts w:eastAsia="Times New Roman"/>
          <w:color w:val="000000" w:themeColor="text1"/>
          <w:sz w:val="24"/>
          <w:szCs w:val="24"/>
          <w:lang w:eastAsia="en-GB"/>
        </w:rPr>
        <w:t xml:space="preserve">School ties can be purchased </w:t>
      </w:r>
      <w:r w:rsidR="65D454D1" w:rsidRPr="74F8A4E2">
        <w:rPr>
          <w:rFonts w:eastAsia="Times New Roman"/>
          <w:color w:val="000000" w:themeColor="text1"/>
          <w:sz w:val="24"/>
          <w:szCs w:val="24"/>
          <w:lang w:eastAsia="en-GB"/>
        </w:rPr>
        <w:t xml:space="preserve">at our </w:t>
      </w:r>
      <w:r w:rsidR="60354A2A" w:rsidRPr="74F8A4E2">
        <w:rPr>
          <w:rFonts w:eastAsia="Times New Roman"/>
          <w:color w:val="000000" w:themeColor="text1"/>
          <w:sz w:val="24"/>
          <w:szCs w:val="24"/>
          <w:lang w:eastAsia="en-GB"/>
        </w:rPr>
        <w:t>Parents</w:t>
      </w:r>
      <w:r w:rsidR="4080C644" w:rsidRPr="74F8A4E2">
        <w:rPr>
          <w:rFonts w:eastAsia="Times New Roman"/>
          <w:color w:val="000000" w:themeColor="text1"/>
          <w:sz w:val="24"/>
          <w:szCs w:val="24"/>
          <w:lang w:eastAsia="en-GB"/>
        </w:rPr>
        <w:t xml:space="preserve">’ </w:t>
      </w:r>
      <w:r w:rsidR="60354A2A" w:rsidRPr="74F8A4E2">
        <w:rPr>
          <w:rFonts w:eastAsia="Times New Roman"/>
          <w:color w:val="000000" w:themeColor="text1"/>
          <w:sz w:val="24"/>
          <w:szCs w:val="24"/>
          <w:lang w:eastAsia="en-GB"/>
        </w:rPr>
        <w:t>Evening on Wednesday 4</w:t>
      </w:r>
      <w:r w:rsidR="60354A2A" w:rsidRPr="74F8A4E2">
        <w:rPr>
          <w:rFonts w:eastAsia="Times New Roman"/>
          <w:color w:val="000000" w:themeColor="text1"/>
          <w:sz w:val="24"/>
          <w:szCs w:val="24"/>
          <w:vertAlign w:val="superscript"/>
          <w:lang w:eastAsia="en-GB"/>
        </w:rPr>
        <w:t>th</w:t>
      </w:r>
      <w:r w:rsidR="60354A2A" w:rsidRPr="74F8A4E2">
        <w:rPr>
          <w:rFonts w:eastAsia="Times New Roman"/>
          <w:color w:val="000000" w:themeColor="text1"/>
          <w:sz w:val="24"/>
          <w:szCs w:val="24"/>
          <w:lang w:eastAsia="en-GB"/>
        </w:rPr>
        <w:t xml:space="preserve"> June 2025. </w:t>
      </w:r>
    </w:p>
    <w:p w14:paraId="14BCFF59" w14:textId="356E03B3" w:rsidR="60354A2A" w:rsidRDefault="60354A2A" w:rsidP="2D0509F2">
      <w:pPr>
        <w:pStyle w:val="ListParagraph"/>
        <w:numPr>
          <w:ilvl w:val="0"/>
          <w:numId w:val="6"/>
        </w:numPr>
        <w:shd w:val="clear" w:color="auto" w:fill="FFFFFF" w:themeFill="background1"/>
        <w:spacing w:before="150" w:after="150" w:line="329" w:lineRule="atLeast"/>
        <w:rPr>
          <w:rFonts w:eastAsia="Times New Roman"/>
          <w:color w:val="000000" w:themeColor="text1"/>
          <w:sz w:val="24"/>
          <w:szCs w:val="24"/>
          <w:lang w:eastAsia="en-GB"/>
        </w:rPr>
      </w:pPr>
      <w:r w:rsidRPr="2D0509F2">
        <w:rPr>
          <w:rFonts w:eastAsia="Times New Roman"/>
          <w:color w:val="000000" w:themeColor="text1"/>
          <w:sz w:val="24"/>
          <w:szCs w:val="24"/>
          <w:lang w:eastAsia="en-GB"/>
        </w:rPr>
        <w:t>Replacement school ties can be purchase via ParentPay.</w:t>
      </w:r>
    </w:p>
    <w:p w14:paraId="312A8193" w14:textId="100053B8" w:rsidR="00031222" w:rsidRPr="00031222" w:rsidRDefault="00031222" w:rsidP="74F8A4E2">
      <w:pPr>
        <w:pStyle w:val="ListParagraph"/>
        <w:numPr>
          <w:ilvl w:val="0"/>
          <w:numId w:val="6"/>
        </w:numPr>
        <w:shd w:val="clear" w:color="auto" w:fill="FFFFFF" w:themeFill="background1"/>
        <w:spacing w:before="150" w:after="150" w:line="329" w:lineRule="atLeast"/>
        <w:rPr>
          <w:rFonts w:eastAsia="Times New Roman"/>
          <w:color w:val="000000" w:themeColor="text1"/>
          <w:sz w:val="24"/>
          <w:szCs w:val="24"/>
          <w:lang w:eastAsia="en-GB"/>
        </w:rPr>
      </w:pPr>
      <w:r w:rsidRPr="43B4E669">
        <w:rPr>
          <w:rFonts w:eastAsia="Times New Roman"/>
          <w:color w:val="000000" w:themeColor="text1"/>
          <w:sz w:val="24"/>
          <w:szCs w:val="24"/>
          <w:lang w:eastAsia="en-GB"/>
        </w:rPr>
        <w:t xml:space="preserve">Optional PE items can be purchased from Total Sport, Sunderland: </w:t>
      </w:r>
      <w:hyperlink r:id="rId9">
        <w:r w:rsidRPr="43B4E669">
          <w:rPr>
            <w:rStyle w:val="Hyperlink"/>
            <w:sz w:val="24"/>
            <w:szCs w:val="24"/>
            <w:lang w:eastAsia="en-GB"/>
          </w:rPr>
          <w:t>https://totalsport.co.uk/</w:t>
        </w:r>
      </w:hyperlink>
    </w:p>
    <w:p w14:paraId="4CA244EB" w14:textId="0A98DBE1" w:rsidR="00C4347B" w:rsidRDefault="00C4347B" w:rsidP="43B4E669">
      <w:pPr>
        <w:shd w:val="clear" w:color="auto" w:fill="FFFFFF" w:themeFill="background1"/>
        <w:spacing w:before="150" w:after="150" w:line="329" w:lineRule="atLeast"/>
        <w:rPr>
          <w:rFonts w:eastAsia="Times New Roman"/>
          <w:color w:val="000000" w:themeColor="text1"/>
          <w:lang w:eastAsia="en-GB"/>
        </w:rPr>
      </w:pPr>
    </w:p>
    <w:p w14:paraId="1D433D72" w14:textId="6CD65658" w:rsidR="00C4347B" w:rsidRDefault="046D8EDE" w:rsidP="43B4E669">
      <w:pPr>
        <w:spacing w:before="240" w:after="240" w:line="329" w:lineRule="atLeast"/>
        <w:rPr>
          <w:rFonts w:ascii="Calibri" w:eastAsia="Calibri" w:hAnsi="Calibri" w:cs="Calibri"/>
          <w:sz w:val="28"/>
          <w:szCs w:val="28"/>
        </w:rPr>
      </w:pPr>
      <w:r w:rsidRPr="43B4E669">
        <w:rPr>
          <w:rFonts w:ascii="Calibri" w:eastAsia="Calibri" w:hAnsi="Calibri" w:cs="Calibri"/>
          <w:sz w:val="24"/>
          <w:szCs w:val="24"/>
        </w:rPr>
        <w:t>St Wilfrid’s warmly welcomes donations of school uniform that your child has outgrown. These contributions go a long way in supporting other families within our school community.</w:t>
      </w:r>
    </w:p>
    <w:p w14:paraId="35F15195" w14:textId="45C87DF9" w:rsidR="00C4347B" w:rsidRDefault="698138F5" w:rsidP="43B4E669">
      <w:pPr>
        <w:shd w:val="clear" w:color="auto" w:fill="FFFFFF" w:themeFill="background1"/>
        <w:spacing w:before="150" w:after="150" w:line="329" w:lineRule="atLeast"/>
        <w:rPr>
          <w:rFonts w:eastAsia="Times New Roman"/>
          <w:color w:val="000000" w:themeColor="text1"/>
          <w:sz w:val="24"/>
          <w:szCs w:val="24"/>
          <w:lang w:eastAsia="en-GB"/>
        </w:rPr>
      </w:pPr>
      <w:r w:rsidRPr="43B4E669">
        <w:rPr>
          <w:rFonts w:ascii="Calibri" w:eastAsia="Calibri" w:hAnsi="Calibri" w:cs="Calibri"/>
          <w:sz w:val="24"/>
          <w:szCs w:val="24"/>
        </w:rPr>
        <w:t xml:space="preserve">If you're experiencing any difficulty in providing school uniform for your child, please feel free to get in touch with us. We have a limited selection of preloved uniform items that may be of help. </w:t>
      </w:r>
      <w:r w:rsidR="3493747E" w:rsidRPr="43B4E669">
        <w:rPr>
          <w:rFonts w:ascii="Calibri" w:eastAsia="Calibri" w:hAnsi="Calibri" w:cs="Calibri"/>
          <w:sz w:val="24"/>
          <w:szCs w:val="24"/>
        </w:rPr>
        <w:t xml:space="preserve"> In addition, South Tyneside Council works in partnership with Churches Together South Shields, the Key Project, and the Salvation Army during the summer holidays to collect, recycle, and distribute school uniforms to families in need.</w:t>
      </w:r>
    </w:p>
    <w:p w14:paraId="24F3E3D2" w14:textId="446B4F03" w:rsidR="00C4347B" w:rsidRDefault="00C4347B" w:rsidP="43B4E669">
      <w:pPr>
        <w:shd w:val="clear" w:color="auto" w:fill="FFFFFF" w:themeFill="background1"/>
        <w:spacing w:before="150" w:after="150" w:line="329" w:lineRule="atLeast"/>
        <w:rPr>
          <w:rFonts w:eastAsia="Times New Roman"/>
          <w:color w:val="000000" w:themeColor="text1"/>
          <w:lang w:eastAsia="en-GB"/>
        </w:rPr>
      </w:pPr>
    </w:p>
    <w:p w14:paraId="5C19EF35" w14:textId="77777777" w:rsidR="00BB036B" w:rsidRPr="00BB036B" w:rsidRDefault="00BB036B" w:rsidP="00BB036B">
      <w:pPr>
        <w:shd w:val="clear" w:color="auto" w:fill="FFFFFF"/>
        <w:spacing w:after="0" w:line="240" w:lineRule="auto"/>
        <w:rPr>
          <w:rFonts w:eastAsia="Times New Roman" w:cstheme="minorHAnsi"/>
          <w:b/>
          <w:color w:val="000000" w:themeColor="text1"/>
          <w:sz w:val="24"/>
          <w:szCs w:val="24"/>
          <w:lang w:eastAsia="en-GB"/>
        </w:rPr>
      </w:pPr>
      <w:r w:rsidRPr="00BB036B">
        <w:rPr>
          <w:rFonts w:eastAsia="Times New Roman" w:cstheme="minorHAnsi"/>
          <w:b/>
          <w:bCs/>
          <w:color w:val="000000" w:themeColor="text1"/>
          <w:sz w:val="24"/>
          <w:szCs w:val="24"/>
          <w:lang w:eastAsia="en-GB"/>
        </w:rPr>
        <w:t xml:space="preserve">St. Wilfrid’s RC College Uniform - </w:t>
      </w:r>
      <w:r w:rsidRPr="00BB036B">
        <w:rPr>
          <w:rFonts w:eastAsia="Times New Roman" w:cstheme="minorHAnsi"/>
          <w:b/>
          <w:color w:val="000000" w:themeColor="text1"/>
          <w:sz w:val="24"/>
          <w:szCs w:val="24"/>
          <w:lang w:eastAsia="en-GB"/>
        </w:rPr>
        <w:t>Years 7-11</w:t>
      </w:r>
    </w:p>
    <w:p w14:paraId="69FA9DB7" w14:textId="77777777" w:rsidR="00BB036B" w:rsidRPr="00BB036B" w:rsidRDefault="00BB036B" w:rsidP="00BB036B">
      <w:pPr>
        <w:shd w:val="clear" w:color="auto" w:fill="FFFFFF"/>
        <w:spacing w:after="0" w:line="240" w:lineRule="auto"/>
        <w:rPr>
          <w:rFonts w:eastAsia="Times New Roman" w:cstheme="minorHAnsi"/>
          <w:b/>
          <w:color w:val="000000" w:themeColor="text1"/>
          <w:sz w:val="24"/>
          <w:szCs w:val="24"/>
          <w:lang w:eastAsia="en-GB"/>
        </w:rPr>
      </w:pPr>
    </w:p>
    <w:p w14:paraId="4E817109" w14:textId="6A8087CF" w:rsidR="00BB036B" w:rsidRPr="00BB036B" w:rsidRDefault="00BB036B" w:rsidP="00BB036B">
      <w:pPr>
        <w:numPr>
          <w:ilvl w:val="0"/>
          <w:numId w:val="1"/>
        </w:numPr>
        <w:shd w:val="clear" w:color="auto" w:fill="FFFFFF"/>
        <w:spacing w:after="0" w:line="240" w:lineRule="auto"/>
        <w:ind w:left="357" w:hanging="357"/>
        <w:rPr>
          <w:rFonts w:eastAsia="Times New Roman" w:cstheme="minorHAnsi"/>
          <w:color w:val="000000" w:themeColor="text1"/>
          <w:sz w:val="24"/>
          <w:szCs w:val="24"/>
          <w:lang w:eastAsia="en-GB"/>
        </w:rPr>
      </w:pPr>
      <w:r w:rsidRPr="00BB036B">
        <w:rPr>
          <w:rFonts w:eastAsia="Times New Roman" w:cstheme="minorHAnsi"/>
          <w:color w:val="000000" w:themeColor="text1"/>
          <w:sz w:val="24"/>
          <w:szCs w:val="24"/>
          <w:lang w:eastAsia="en-GB"/>
        </w:rPr>
        <w:t xml:space="preserve">Black blazer with </w:t>
      </w:r>
      <w:r>
        <w:rPr>
          <w:rFonts w:eastAsia="Times New Roman" w:cstheme="minorHAnsi"/>
          <w:color w:val="000000" w:themeColor="text1"/>
          <w:sz w:val="24"/>
          <w:szCs w:val="24"/>
          <w:lang w:eastAsia="en-GB"/>
        </w:rPr>
        <w:t xml:space="preserve">St Wilfrid’s </w:t>
      </w:r>
      <w:r w:rsidRPr="00BB036B">
        <w:rPr>
          <w:rFonts w:eastAsia="Times New Roman" w:cstheme="minorHAnsi"/>
          <w:color w:val="000000" w:themeColor="text1"/>
          <w:sz w:val="24"/>
          <w:szCs w:val="24"/>
          <w:lang w:eastAsia="en-GB"/>
        </w:rPr>
        <w:t>badge added</w:t>
      </w:r>
    </w:p>
    <w:p w14:paraId="56DA5443" w14:textId="1C791D24" w:rsidR="00BB036B" w:rsidRPr="00BB036B" w:rsidRDefault="00BB036B" w:rsidP="00BB036B">
      <w:pPr>
        <w:numPr>
          <w:ilvl w:val="0"/>
          <w:numId w:val="1"/>
        </w:numPr>
        <w:shd w:val="clear" w:color="auto" w:fill="FFFFFF"/>
        <w:spacing w:after="0" w:line="240" w:lineRule="auto"/>
        <w:ind w:left="357" w:hanging="357"/>
        <w:rPr>
          <w:rFonts w:eastAsia="Times New Roman" w:cstheme="minorHAnsi"/>
          <w:color w:val="000000" w:themeColor="text1"/>
          <w:sz w:val="24"/>
          <w:szCs w:val="24"/>
          <w:lang w:eastAsia="en-GB"/>
        </w:rPr>
      </w:pPr>
      <w:r w:rsidRPr="00BB036B">
        <w:rPr>
          <w:rFonts w:cstheme="minorHAnsi"/>
          <w:color w:val="000000" w:themeColor="text1"/>
          <w:sz w:val="24"/>
          <w:szCs w:val="24"/>
        </w:rPr>
        <w:t xml:space="preserve">Grey pleated knee-length skirt </w:t>
      </w:r>
      <w:r>
        <w:rPr>
          <w:rFonts w:cstheme="minorHAnsi"/>
          <w:color w:val="000000" w:themeColor="text1"/>
          <w:sz w:val="24"/>
          <w:szCs w:val="24"/>
        </w:rPr>
        <w:t>OR</w:t>
      </w:r>
      <w:r w:rsidRPr="00BB036B">
        <w:rPr>
          <w:rFonts w:cstheme="minorHAnsi"/>
          <w:color w:val="000000" w:themeColor="text1"/>
          <w:sz w:val="24"/>
          <w:szCs w:val="24"/>
        </w:rPr>
        <w:t xml:space="preserve"> </w:t>
      </w:r>
      <w:r w:rsidRPr="00BB036B">
        <w:rPr>
          <w:rFonts w:eastAsia="Times New Roman" w:cstheme="minorHAnsi"/>
          <w:color w:val="000000" w:themeColor="text1"/>
          <w:sz w:val="24"/>
          <w:szCs w:val="24"/>
          <w:lang w:eastAsia="en-GB"/>
        </w:rPr>
        <w:t>grey school trousers</w:t>
      </w:r>
    </w:p>
    <w:p w14:paraId="10DF810F" w14:textId="3E99722D" w:rsidR="00BB036B" w:rsidRPr="00BB036B" w:rsidRDefault="00BB036B" w:rsidP="00BB036B">
      <w:pPr>
        <w:numPr>
          <w:ilvl w:val="0"/>
          <w:numId w:val="1"/>
        </w:numPr>
        <w:shd w:val="clear" w:color="auto" w:fill="FFFFFF"/>
        <w:spacing w:after="0" w:line="240" w:lineRule="auto"/>
        <w:ind w:left="357" w:hanging="357"/>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W</w:t>
      </w:r>
      <w:r w:rsidRPr="00BB036B">
        <w:rPr>
          <w:rFonts w:eastAsia="Times New Roman" w:cstheme="minorHAnsi"/>
          <w:color w:val="000000" w:themeColor="text1"/>
          <w:sz w:val="24"/>
          <w:szCs w:val="24"/>
          <w:lang w:eastAsia="en-GB"/>
        </w:rPr>
        <w:t>hite shirt buttoned to neck</w:t>
      </w:r>
    </w:p>
    <w:p w14:paraId="6966D372" w14:textId="17578552" w:rsidR="00BB036B" w:rsidRPr="00BB036B" w:rsidRDefault="00BB036B" w:rsidP="00BB036B">
      <w:pPr>
        <w:numPr>
          <w:ilvl w:val="0"/>
          <w:numId w:val="1"/>
        </w:numPr>
        <w:shd w:val="clear" w:color="auto" w:fill="FFFFFF"/>
        <w:spacing w:after="0" w:line="240" w:lineRule="auto"/>
        <w:ind w:left="357" w:hanging="357"/>
        <w:rPr>
          <w:rFonts w:eastAsia="Times New Roman" w:cstheme="minorHAnsi"/>
          <w:color w:val="000000" w:themeColor="text1"/>
          <w:sz w:val="24"/>
          <w:szCs w:val="24"/>
          <w:lang w:eastAsia="en-GB"/>
        </w:rPr>
      </w:pPr>
      <w:r w:rsidRPr="00BB036B">
        <w:rPr>
          <w:rFonts w:eastAsia="Times New Roman" w:cstheme="minorHAnsi"/>
          <w:color w:val="000000" w:themeColor="text1"/>
          <w:sz w:val="24"/>
          <w:szCs w:val="24"/>
          <w:lang w:eastAsia="en-GB"/>
        </w:rPr>
        <w:t>Grey traditional</w:t>
      </w:r>
      <w:r w:rsidR="00031222">
        <w:rPr>
          <w:rFonts w:eastAsia="Times New Roman" w:cstheme="minorHAnsi"/>
          <w:color w:val="000000" w:themeColor="text1"/>
          <w:sz w:val="24"/>
          <w:szCs w:val="24"/>
          <w:lang w:eastAsia="en-GB"/>
        </w:rPr>
        <w:t xml:space="preserve"> woollen</w:t>
      </w:r>
      <w:r w:rsidRPr="00BB036B">
        <w:rPr>
          <w:rFonts w:eastAsia="Times New Roman" w:cstheme="minorHAnsi"/>
          <w:color w:val="000000" w:themeColor="text1"/>
          <w:sz w:val="24"/>
          <w:szCs w:val="24"/>
          <w:lang w:eastAsia="en-GB"/>
        </w:rPr>
        <w:t xml:space="preserve"> V-neck jumper </w:t>
      </w:r>
      <w:r w:rsidR="00C4347B">
        <w:rPr>
          <w:rFonts w:eastAsia="Times New Roman" w:cstheme="minorHAnsi"/>
          <w:color w:val="000000" w:themeColor="text1"/>
          <w:sz w:val="24"/>
          <w:szCs w:val="24"/>
          <w:lang w:eastAsia="en-GB"/>
        </w:rPr>
        <w:t>[</w:t>
      </w:r>
      <w:r w:rsidRPr="00BB036B">
        <w:rPr>
          <w:rFonts w:eastAsia="Times New Roman" w:cstheme="minorHAnsi"/>
          <w:color w:val="000000" w:themeColor="text1"/>
          <w:sz w:val="24"/>
          <w:szCs w:val="24"/>
          <w:lang w:eastAsia="en-GB"/>
        </w:rPr>
        <w:t>optional item</w:t>
      </w:r>
      <w:r w:rsidR="00C4347B">
        <w:rPr>
          <w:rFonts w:eastAsia="Times New Roman" w:cstheme="minorHAnsi"/>
          <w:color w:val="000000" w:themeColor="text1"/>
          <w:sz w:val="24"/>
          <w:szCs w:val="24"/>
          <w:lang w:eastAsia="en-GB"/>
        </w:rPr>
        <w:t>, no other jumper / sweatshirt is allowed]</w:t>
      </w:r>
    </w:p>
    <w:p w14:paraId="28CAA2B1" w14:textId="4F469BC6" w:rsidR="00BB036B" w:rsidRPr="00BB036B" w:rsidRDefault="00C4347B" w:rsidP="00BB036B">
      <w:pPr>
        <w:numPr>
          <w:ilvl w:val="0"/>
          <w:numId w:val="1"/>
        </w:numPr>
        <w:shd w:val="clear" w:color="auto" w:fill="FFFFFF"/>
        <w:spacing w:after="0" w:line="240" w:lineRule="auto"/>
        <w:ind w:left="357" w:hanging="357"/>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School </w:t>
      </w:r>
      <w:r w:rsidR="00747546">
        <w:rPr>
          <w:rFonts w:eastAsia="Times New Roman" w:cstheme="minorHAnsi"/>
          <w:color w:val="000000" w:themeColor="text1"/>
          <w:sz w:val="24"/>
          <w:szCs w:val="24"/>
          <w:lang w:eastAsia="en-GB"/>
        </w:rPr>
        <w:t>t</w:t>
      </w:r>
      <w:r>
        <w:rPr>
          <w:rFonts w:eastAsia="Times New Roman" w:cstheme="minorHAnsi"/>
          <w:color w:val="000000" w:themeColor="text1"/>
          <w:sz w:val="24"/>
          <w:szCs w:val="24"/>
          <w:lang w:eastAsia="en-GB"/>
        </w:rPr>
        <w:t>ie, g</w:t>
      </w:r>
      <w:r w:rsidR="00BB036B" w:rsidRPr="00BB036B">
        <w:rPr>
          <w:rFonts w:eastAsia="Times New Roman" w:cstheme="minorHAnsi"/>
          <w:color w:val="000000" w:themeColor="text1"/>
          <w:sz w:val="24"/>
          <w:szCs w:val="24"/>
          <w:lang w:eastAsia="en-GB"/>
        </w:rPr>
        <w:t>reen with gold diagonal stripes</w:t>
      </w:r>
    </w:p>
    <w:p w14:paraId="00D037D2" w14:textId="1BE0FEB4" w:rsidR="00BB036B" w:rsidRPr="00BB036B" w:rsidRDefault="00BB036B" w:rsidP="00BB036B">
      <w:pPr>
        <w:numPr>
          <w:ilvl w:val="0"/>
          <w:numId w:val="1"/>
        </w:numPr>
        <w:shd w:val="clear" w:color="auto" w:fill="FFFFFF"/>
        <w:spacing w:after="0" w:line="240" w:lineRule="auto"/>
        <w:ind w:left="357" w:hanging="357"/>
        <w:rPr>
          <w:rFonts w:eastAsia="Times New Roman" w:cstheme="minorHAnsi"/>
          <w:color w:val="000000" w:themeColor="text1"/>
          <w:sz w:val="24"/>
          <w:szCs w:val="24"/>
          <w:lang w:eastAsia="en-GB"/>
        </w:rPr>
      </w:pPr>
      <w:r w:rsidRPr="00BB036B">
        <w:rPr>
          <w:rFonts w:eastAsia="Times New Roman" w:cstheme="minorHAnsi"/>
          <w:color w:val="000000" w:themeColor="text1"/>
          <w:sz w:val="24"/>
          <w:szCs w:val="24"/>
          <w:lang w:eastAsia="en-GB"/>
        </w:rPr>
        <w:t>Plain black tights or white/black socks</w:t>
      </w:r>
    </w:p>
    <w:p w14:paraId="4EFA2CC2" w14:textId="2197FD82" w:rsidR="00BB036B" w:rsidRPr="00BB036B" w:rsidRDefault="00BB036B" w:rsidP="00BB036B">
      <w:pPr>
        <w:numPr>
          <w:ilvl w:val="0"/>
          <w:numId w:val="1"/>
        </w:numPr>
        <w:shd w:val="clear" w:color="auto" w:fill="FFFFFF"/>
        <w:spacing w:after="0" w:line="240" w:lineRule="auto"/>
        <w:ind w:left="357" w:hanging="357"/>
        <w:rPr>
          <w:rFonts w:eastAsia="Times New Roman" w:cstheme="minorHAnsi"/>
          <w:color w:val="000000" w:themeColor="text1"/>
          <w:sz w:val="24"/>
          <w:szCs w:val="24"/>
          <w:lang w:eastAsia="en-GB"/>
        </w:rPr>
      </w:pPr>
      <w:r w:rsidRPr="00C4347B">
        <w:rPr>
          <w:rFonts w:eastAsia="Times New Roman" w:cstheme="minorHAnsi"/>
          <w:color w:val="000000" w:themeColor="text1"/>
          <w:sz w:val="24"/>
          <w:szCs w:val="24"/>
          <w:lang w:eastAsia="en-GB"/>
        </w:rPr>
        <w:t>Plain </w:t>
      </w:r>
      <w:r w:rsidR="00C4347B">
        <w:rPr>
          <w:rFonts w:eastAsia="Times New Roman" w:cstheme="minorHAnsi"/>
          <w:color w:val="000000" w:themeColor="text1"/>
          <w:sz w:val="24"/>
          <w:szCs w:val="24"/>
          <w:lang w:eastAsia="en-GB"/>
        </w:rPr>
        <w:t xml:space="preserve">sensible </w:t>
      </w:r>
      <w:r w:rsidRPr="00BB036B">
        <w:rPr>
          <w:rFonts w:eastAsia="Times New Roman" w:cstheme="minorHAnsi"/>
          <w:color w:val="000000" w:themeColor="text1"/>
          <w:sz w:val="24"/>
          <w:szCs w:val="24"/>
          <w:lang w:eastAsia="en-GB"/>
        </w:rPr>
        <w:t xml:space="preserve">black shoes </w:t>
      </w:r>
      <w:r w:rsidR="00C4347B">
        <w:rPr>
          <w:rFonts w:eastAsia="Times New Roman" w:cstheme="minorHAnsi"/>
          <w:color w:val="000000" w:themeColor="text1"/>
          <w:sz w:val="24"/>
          <w:szCs w:val="24"/>
          <w:lang w:eastAsia="en-GB"/>
        </w:rPr>
        <w:t>[Boots or trainers are not permitted]</w:t>
      </w:r>
    </w:p>
    <w:p w14:paraId="6E93F487" w14:textId="75CFF7CF" w:rsidR="00BB036B" w:rsidRDefault="00C4347B" w:rsidP="2D0509F2">
      <w:pPr>
        <w:numPr>
          <w:ilvl w:val="0"/>
          <w:numId w:val="1"/>
        </w:numPr>
        <w:shd w:val="clear" w:color="auto" w:fill="FFFFFF" w:themeFill="background1"/>
        <w:spacing w:after="0" w:line="240" w:lineRule="auto"/>
        <w:ind w:left="357" w:hanging="357"/>
        <w:rPr>
          <w:rFonts w:eastAsia="Times New Roman"/>
          <w:color w:val="000000" w:themeColor="text1"/>
          <w:sz w:val="24"/>
          <w:szCs w:val="24"/>
          <w:lang w:eastAsia="en-GB"/>
        </w:rPr>
      </w:pPr>
      <w:r w:rsidRPr="2D0509F2">
        <w:rPr>
          <w:rFonts w:eastAsia="Times New Roman"/>
          <w:color w:val="000000" w:themeColor="text1"/>
          <w:sz w:val="24"/>
          <w:szCs w:val="24"/>
          <w:lang w:eastAsia="en-GB"/>
        </w:rPr>
        <w:t>A s</w:t>
      </w:r>
      <w:r w:rsidR="00BB036B" w:rsidRPr="2D0509F2">
        <w:rPr>
          <w:rFonts w:eastAsia="Times New Roman"/>
          <w:color w:val="000000" w:themeColor="text1"/>
          <w:sz w:val="24"/>
          <w:szCs w:val="24"/>
          <w:lang w:eastAsia="en-GB"/>
        </w:rPr>
        <w:t xml:space="preserve">ensible outdoor coat </w:t>
      </w:r>
      <w:r w:rsidRPr="2D0509F2">
        <w:rPr>
          <w:rFonts w:eastAsia="Times New Roman"/>
          <w:color w:val="000000" w:themeColor="text1"/>
          <w:sz w:val="24"/>
          <w:szCs w:val="24"/>
          <w:lang w:eastAsia="en-GB"/>
        </w:rPr>
        <w:t>[</w:t>
      </w:r>
      <w:r w:rsidR="00BB036B" w:rsidRPr="2D0509F2">
        <w:rPr>
          <w:rFonts w:eastAsia="Times New Roman"/>
          <w:color w:val="000000" w:themeColor="text1"/>
          <w:sz w:val="24"/>
          <w:szCs w:val="24"/>
          <w:lang w:eastAsia="en-GB"/>
        </w:rPr>
        <w:t>plain, dark colours</w:t>
      </w:r>
      <w:r w:rsidR="00747546" w:rsidRPr="2D0509F2">
        <w:rPr>
          <w:rFonts w:eastAsia="Times New Roman"/>
          <w:color w:val="000000" w:themeColor="text1"/>
          <w:sz w:val="24"/>
          <w:szCs w:val="24"/>
          <w:lang w:eastAsia="en-GB"/>
        </w:rPr>
        <w:t>, no logos</w:t>
      </w:r>
      <w:r w:rsidRPr="2D0509F2">
        <w:rPr>
          <w:rFonts w:eastAsia="Times New Roman"/>
          <w:color w:val="000000" w:themeColor="text1"/>
          <w:sz w:val="24"/>
          <w:szCs w:val="24"/>
          <w:lang w:eastAsia="en-GB"/>
        </w:rPr>
        <w:t>], this must be a</w:t>
      </w:r>
      <w:r w:rsidR="00031222" w:rsidRPr="2D0509F2">
        <w:rPr>
          <w:rFonts w:eastAsia="Times New Roman"/>
          <w:color w:val="000000" w:themeColor="text1"/>
          <w:sz w:val="24"/>
          <w:szCs w:val="24"/>
          <w:lang w:eastAsia="en-GB"/>
        </w:rPr>
        <w:t xml:space="preserve"> formal</w:t>
      </w:r>
      <w:r w:rsidRPr="2D0509F2">
        <w:rPr>
          <w:rFonts w:eastAsia="Times New Roman"/>
          <w:color w:val="000000" w:themeColor="text1"/>
          <w:sz w:val="24"/>
          <w:szCs w:val="24"/>
          <w:lang w:eastAsia="en-GB"/>
        </w:rPr>
        <w:t xml:space="preserve"> coat, not a sweatshirt or </w:t>
      </w:r>
      <w:r w:rsidR="00747546" w:rsidRPr="2D0509F2">
        <w:rPr>
          <w:rFonts w:eastAsia="Times New Roman"/>
          <w:color w:val="000000" w:themeColor="text1"/>
          <w:sz w:val="24"/>
          <w:szCs w:val="24"/>
          <w:lang w:eastAsia="en-GB"/>
        </w:rPr>
        <w:t>tracksuit,</w:t>
      </w:r>
      <w:r w:rsidRPr="2D0509F2">
        <w:rPr>
          <w:rFonts w:eastAsia="Times New Roman"/>
          <w:color w:val="000000" w:themeColor="text1"/>
          <w:sz w:val="24"/>
          <w:szCs w:val="24"/>
          <w:lang w:eastAsia="en-GB"/>
        </w:rPr>
        <w:t xml:space="preserve"> no leather or denim. Coats should not be worn inside the building.</w:t>
      </w:r>
    </w:p>
    <w:p w14:paraId="4536E59B" w14:textId="14AFE30B" w:rsidR="00C4347B" w:rsidRDefault="00C4347B" w:rsidP="00BB036B">
      <w:pPr>
        <w:numPr>
          <w:ilvl w:val="0"/>
          <w:numId w:val="1"/>
        </w:numPr>
        <w:shd w:val="clear" w:color="auto" w:fill="FFFFFF"/>
        <w:spacing w:after="0" w:line="240" w:lineRule="auto"/>
        <w:ind w:left="357" w:hanging="357"/>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Earrings / jewellery </w:t>
      </w:r>
      <w:r w:rsidR="00747546">
        <w:rPr>
          <w:rFonts w:eastAsia="Times New Roman" w:cstheme="minorHAnsi"/>
          <w:color w:val="000000" w:themeColor="text1"/>
          <w:sz w:val="24"/>
          <w:szCs w:val="24"/>
          <w:lang w:eastAsia="en-GB"/>
        </w:rPr>
        <w:t xml:space="preserve">are </w:t>
      </w:r>
      <w:r>
        <w:rPr>
          <w:rFonts w:eastAsia="Times New Roman" w:cstheme="minorHAnsi"/>
          <w:color w:val="000000" w:themeColor="text1"/>
          <w:sz w:val="24"/>
          <w:szCs w:val="24"/>
          <w:lang w:eastAsia="en-GB"/>
        </w:rPr>
        <w:t>not allowed</w:t>
      </w:r>
    </w:p>
    <w:p w14:paraId="0A164AFD" w14:textId="0AE2152D" w:rsidR="00C4347B" w:rsidRDefault="00C4347B" w:rsidP="00C4347B">
      <w:pPr>
        <w:numPr>
          <w:ilvl w:val="0"/>
          <w:numId w:val="1"/>
        </w:numPr>
        <w:shd w:val="clear" w:color="auto" w:fill="FFFFFF"/>
        <w:spacing w:after="0" w:line="240" w:lineRule="auto"/>
        <w:ind w:left="357" w:hanging="357"/>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Make up</w:t>
      </w:r>
      <w:r w:rsidR="00747546">
        <w:rPr>
          <w:rFonts w:eastAsia="Times New Roman" w:cstheme="minorHAnsi"/>
          <w:color w:val="000000" w:themeColor="text1"/>
          <w:sz w:val="24"/>
          <w:szCs w:val="24"/>
          <w:lang w:eastAsia="en-GB"/>
        </w:rPr>
        <w:t xml:space="preserve"> / fake tan</w:t>
      </w:r>
      <w:r>
        <w:rPr>
          <w:rFonts w:eastAsia="Times New Roman" w:cstheme="minorHAnsi"/>
          <w:color w:val="000000" w:themeColor="text1"/>
          <w:sz w:val="24"/>
          <w:szCs w:val="24"/>
          <w:lang w:eastAsia="en-GB"/>
        </w:rPr>
        <w:t xml:space="preserve"> is not allowed</w:t>
      </w:r>
    </w:p>
    <w:p w14:paraId="75E50E8D" w14:textId="7950F387" w:rsidR="00C4347B" w:rsidRDefault="00C4347B" w:rsidP="00C4347B">
      <w:pPr>
        <w:numPr>
          <w:ilvl w:val="0"/>
          <w:numId w:val="1"/>
        </w:numPr>
        <w:shd w:val="clear" w:color="auto" w:fill="FFFFFF"/>
        <w:spacing w:after="0" w:line="240" w:lineRule="auto"/>
        <w:ind w:left="357" w:hanging="357"/>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lastRenderedPageBreak/>
        <w:t>Fashion accessories, coloured nails, nail or eyelash extensions are not allowed</w:t>
      </w:r>
    </w:p>
    <w:p w14:paraId="66405541" w14:textId="218356B8" w:rsidR="00C4347B" w:rsidRPr="00C4347B" w:rsidRDefault="00C4347B" w:rsidP="00C4347B">
      <w:pPr>
        <w:numPr>
          <w:ilvl w:val="0"/>
          <w:numId w:val="1"/>
        </w:numPr>
        <w:shd w:val="clear" w:color="auto" w:fill="FFFFFF"/>
        <w:spacing w:after="0" w:line="240" w:lineRule="auto"/>
        <w:ind w:left="357" w:hanging="357"/>
        <w:rPr>
          <w:rFonts w:eastAsia="Times New Roman" w:cstheme="minorHAnsi"/>
          <w:color w:val="000000" w:themeColor="text1"/>
          <w:sz w:val="24"/>
          <w:szCs w:val="24"/>
          <w:lang w:eastAsia="en-GB"/>
        </w:rPr>
      </w:pPr>
      <w:r w:rsidRPr="2D0509F2">
        <w:rPr>
          <w:rFonts w:eastAsia="Times New Roman"/>
          <w:color w:val="000000" w:themeColor="text1"/>
          <w:sz w:val="24"/>
          <w:szCs w:val="24"/>
          <w:lang w:eastAsia="en-GB"/>
        </w:rPr>
        <w:t>Extreme haircuts or unnatural colours are not a</w:t>
      </w:r>
      <w:r w:rsidR="00747546" w:rsidRPr="2D0509F2">
        <w:rPr>
          <w:rFonts w:eastAsia="Times New Roman"/>
          <w:color w:val="000000" w:themeColor="text1"/>
          <w:sz w:val="24"/>
          <w:szCs w:val="24"/>
          <w:lang w:eastAsia="en-GB"/>
        </w:rPr>
        <w:t>llowed</w:t>
      </w:r>
    </w:p>
    <w:p w14:paraId="3D18D37B" w14:textId="183BEF2D" w:rsidR="00BB036B" w:rsidRDefault="00BA2D07" w:rsidP="1DBEA9AB">
      <w:pPr>
        <w:shd w:val="clear" w:color="auto" w:fill="FFFFFF" w:themeFill="background1"/>
        <w:spacing w:after="0" w:line="240" w:lineRule="auto"/>
        <w:ind w:left="357" w:hanging="357"/>
      </w:pPr>
      <w:r>
        <w:rPr>
          <w:noProof/>
        </w:rPr>
        <w:drawing>
          <wp:anchor distT="0" distB="0" distL="114300" distR="114300" simplePos="0" relativeHeight="251660288" behindDoc="1" locked="0" layoutInCell="1" allowOverlap="1" wp14:anchorId="0788AF2F" wp14:editId="7E065B71">
            <wp:simplePos x="0" y="0"/>
            <wp:positionH relativeFrom="column">
              <wp:posOffset>-322580</wp:posOffset>
            </wp:positionH>
            <wp:positionV relativeFrom="paragraph">
              <wp:posOffset>347345</wp:posOffset>
            </wp:positionV>
            <wp:extent cx="1534160" cy="1849120"/>
            <wp:effectExtent l="0" t="0" r="8890" b="0"/>
            <wp:wrapTight wrapText="bothSides">
              <wp:wrapPolygon edited="0">
                <wp:start x="268" y="0"/>
                <wp:lineTo x="0" y="21363"/>
                <wp:lineTo x="21457" y="21363"/>
                <wp:lineTo x="21189" y="0"/>
                <wp:lineTo x="268" y="0"/>
              </wp:wrapPolygon>
            </wp:wrapTight>
            <wp:docPr id="357813912" name="Picture 357813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34160" cy="184912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2336" behindDoc="1" locked="0" layoutInCell="1" allowOverlap="1" wp14:anchorId="0DA3DB30" wp14:editId="1194528F">
            <wp:simplePos x="0" y="0"/>
            <wp:positionH relativeFrom="column">
              <wp:posOffset>1156335</wp:posOffset>
            </wp:positionH>
            <wp:positionV relativeFrom="paragraph">
              <wp:posOffset>347345</wp:posOffset>
            </wp:positionV>
            <wp:extent cx="1430655" cy="1844040"/>
            <wp:effectExtent l="0" t="0" r="0" b="3810"/>
            <wp:wrapTight wrapText="bothSides">
              <wp:wrapPolygon edited="0">
                <wp:start x="288" y="0"/>
                <wp:lineTo x="288" y="21421"/>
                <wp:lineTo x="20996" y="21421"/>
                <wp:lineTo x="20996" y="0"/>
                <wp:lineTo x="288" y="0"/>
              </wp:wrapPolygon>
            </wp:wrapTight>
            <wp:docPr id="2000870711" name="Picture 200087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30655" cy="18440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EB8F161" wp14:editId="73FF1569">
            <wp:simplePos x="0" y="0"/>
            <wp:positionH relativeFrom="margin">
              <wp:posOffset>2595880</wp:posOffset>
            </wp:positionH>
            <wp:positionV relativeFrom="paragraph">
              <wp:posOffset>339090</wp:posOffset>
            </wp:positionV>
            <wp:extent cx="1445260" cy="1852295"/>
            <wp:effectExtent l="0" t="0" r="2540" b="0"/>
            <wp:wrapTight wrapText="bothSides">
              <wp:wrapPolygon edited="0">
                <wp:start x="285" y="0"/>
                <wp:lineTo x="0" y="21326"/>
                <wp:lineTo x="21353" y="21326"/>
                <wp:lineTo x="21353" y="1333"/>
                <wp:lineTo x="21069" y="0"/>
                <wp:lineTo x="285" y="0"/>
              </wp:wrapPolygon>
            </wp:wrapTight>
            <wp:docPr id="1244041598" name="Picture 124404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445260" cy="18522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33E2477" wp14:editId="340E4433">
            <wp:simplePos x="0" y="0"/>
            <wp:positionH relativeFrom="page">
              <wp:posOffset>6050915</wp:posOffset>
            </wp:positionH>
            <wp:positionV relativeFrom="paragraph">
              <wp:posOffset>333375</wp:posOffset>
            </wp:positionV>
            <wp:extent cx="1508760" cy="1865630"/>
            <wp:effectExtent l="0" t="0" r="0" b="1270"/>
            <wp:wrapTight wrapText="bothSides">
              <wp:wrapPolygon edited="0">
                <wp:start x="273" y="0"/>
                <wp:lineTo x="273" y="21394"/>
                <wp:lineTo x="21000" y="21394"/>
                <wp:lineTo x="21000" y="0"/>
                <wp:lineTo x="273" y="0"/>
              </wp:wrapPolygon>
            </wp:wrapTight>
            <wp:docPr id="1532221839" name="Picture 153222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08760" cy="1865630"/>
                    </a:xfrm>
                    <a:prstGeom prst="rect">
                      <a:avLst/>
                    </a:prstGeom>
                  </pic:spPr>
                </pic:pic>
              </a:graphicData>
            </a:graphic>
            <wp14:sizeRelH relativeFrom="margin">
              <wp14:pctWidth>0</wp14:pctWidth>
            </wp14:sizeRelH>
            <wp14:sizeRelV relativeFrom="margin">
              <wp14:pctHeight>0</wp14:pctHeight>
            </wp14:sizeRelV>
          </wp:anchor>
        </w:drawing>
      </w:r>
    </w:p>
    <w:p w14:paraId="22D08C08" w14:textId="0710528F" w:rsidR="00772991" w:rsidRDefault="00BA2D07" w:rsidP="3F58123B">
      <w:pPr>
        <w:shd w:val="clear" w:color="auto" w:fill="FFFFFF" w:themeFill="background1"/>
        <w:spacing w:after="0" w:line="240" w:lineRule="auto"/>
        <w:rPr>
          <w:rFonts w:eastAsia="Times New Roman"/>
          <w:color w:val="000000" w:themeColor="text1"/>
          <w:sz w:val="24"/>
          <w:szCs w:val="24"/>
          <w:lang w:eastAsia="en-GB"/>
        </w:rPr>
      </w:pPr>
      <w:r>
        <w:rPr>
          <w:noProof/>
        </w:rPr>
        <w:drawing>
          <wp:anchor distT="0" distB="0" distL="114300" distR="114300" simplePos="0" relativeHeight="251659264" behindDoc="1" locked="0" layoutInCell="1" allowOverlap="1" wp14:anchorId="00DA20DA" wp14:editId="42356296">
            <wp:simplePos x="0" y="0"/>
            <wp:positionH relativeFrom="column">
              <wp:posOffset>4098290</wp:posOffset>
            </wp:positionH>
            <wp:positionV relativeFrom="paragraph">
              <wp:posOffset>168910</wp:posOffset>
            </wp:positionV>
            <wp:extent cx="1463675" cy="1852295"/>
            <wp:effectExtent l="0" t="0" r="3175" b="0"/>
            <wp:wrapTight wrapText="bothSides">
              <wp:wrapPolygon edited="0">
                <wp:start x="562" y="0"/>
                <wp:lineTo x="0" y="3332"/>
                <wp:lineTo x="281" y="21326"/>
                <wp:lineTo x="21085" y="21326"/>
                <wp:lineTo x="21366" y="3332"/>
                <wp:lineTo x="20803" y="0"/>
                <wp:lineTo x="562" y="0"/>
              </wp:wrapPolygon>
            </wp:wrapTight>
            <wp:docPr id="1771327468" name="Picture 177132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463675" cy="1852295"/>
                    </a:xfrm>
                    <a:prstGeom prst="rect">
                      <a:avLst/>
                    </a:prstGeom>
                  </pic:spPr>
                </pic:pic>
              </a:graphicData>
            </a:graphic>
            <wp14:sizeRelV relativeFrom="margin">
              <wp14:pctHeight>0</wp14:pctHeight>
            </wp14:sizeRelV>
          </wp:anchor>
        </w:drawing>
      </w:r>
    </w:p>
    <w:p w14:paraId="213DDE3B" w14:textId="7D502354" w:rsidR="1266148E" w:rsidRDefault="1266148E" w:rsidP="1266148E"/>
    <w:p w14:paraId="0B6BF45B" w14:textId="077DF92B" w:rsidR="1266148E" w:rsidRDefault="1266148E"/>
    <w:p w14:paraId="5505273F" w14:textId="2CE6BD10" w:rsidR="00BB036B" w:rsidRPr="00031222" w:rsidRDefault="00BB036B" w:rsidP="00BB036B">
      <w:pPr>
        <w:rPr>
          <w:rFonts w:cstheme="minorHAnsi"/>
          <w:sz w:val="24"/>
          <w:szCs w:val="24"/>
        </w:rPr>
      </w:pPr>
      <w:r w:rsidRPr="00031222">
        <w:rPr>
          <w:rFonts w:cstheme="minorHAnsi"/>
          <w:b/>
          <w:bCs/>
          <w:sz w:val="24"/>
          <w:szCs w:val="24"/>
        </w:rPr>
        <w:t xml:space="preserve">PE Kit </w:t>
      </w:r>
    </w:p>
    <w:p w14:paraId="41BF73ED" w14:textId="1F647E70" w:rsidR="00BB036B" w:rsidRPr="00BB036B" w:rsidRDefault="00BB036B" w:rsidP="00BB036B">
      <w:pPr>
        <w:rPr>
          <w:rFonts w:cstheme="minorHAnsi"/>
          <w:sz w:val="24"/>
          <w:szCs w:val="24"/>
        </w:rPr>
      </w:pPr>
      <w:r w:rsidRPr="00BB036B">
        <w:rPr>
          <w:rFonts w:cstheme="minorHAnsi"/>
          <w:color w:val="000000"/>
          <w:sz w:val="24"/>
          <w:szCs w:val="24"/>
          <w:lang w:eastAsia="en-GB"/>
        </w:rPr>
        <w:t>The PE uniform is as follows:</w:t>
      </w:r>
    </w:p>
    <w:p w14:paraId="68CF3558" w14:textId="705F2B56" w:rsidR="00BB036B" w:rsidRPr="00BB036B" w:rsidRDefault="00031222" w:rsidP="56DEFBC3">
      <w:pPr>
        <w:numPr>
          <w:ilvl w:val="0"/>
          <w:numId w:val="5"/>
        </w:numPr>
        <w:shd w:val="clear" w:color="auto" w:fill="FFFFFF" w:themeFill="background1"/>
        <w:spacing w:after="0" w:line="240" w:lineRule="auto"/>
        <w:ind w:left="375"/>
      </w:pPr>
      <w:r w:rsidRPr="56DEFBC3">
        <w:rPr>
          <w:color w:val="000000" w:themeColor="text1"/>
          <w:sz w:val="24"/>
          <w:szCs w:val="24"/>
          <w:lang w:eastAsia="en-GB"/>
        </w:rPr>
        <w:t xml:space="preserve">Plain </w:t>
      </w:r>
      <w:r w:rsidR="00BB036B" w:rsidRPr="56DEFBC3">
        <w:rPr>
          <w:color w:val="000000" w:themeColor="text1"/>
          <w:sz w:val="24"/>
          <w:szCs w:val="24"/>
          <w:lang w:eastAsia="en-GB"/>
        </w:rPr>
        <w:t xml:space="preserve">White polo shirt </w:t>
      </w:r>
      <w:r w:rsidRPr="56DEFBC3">
        <w:rPr>
          <w:color w:val="000000" w:themeColor="text1"/>
          <w:sz w:val="24"/>
          <w:szCs w:val="24"/>
          <w:lang w:eastAsia="en-GB"/>
        </w:rPr>
        <w:t>[</w:t>
      </w:r>
      <w:r w:rsidR="00BB036B" w:rsidRPr="56DEFBC3">
        <w:rPr>
          <w:color w:val="000000" w:themeColor="text1"/>
          <w:sz w:val="24"/>
          <w:szCs w:val="24"/>
          <w:lang w:eastAsia="en-GB"/>
        </w:rPr>
        <w:t>no logo</w:t>
      </w:r>
      <w:r w:rsidRPr="56DEFBC3">
        <w:rPr>
          <w:color w:val="000000" w:themeColor="text1"/>
          <w:sz w:val="24"/>
          <w:szCs w:val="24"/>
          <w:lang w:eastAsia="en-GB"/>
        </w:rPr>
        <w:t>]</w:t>
      </w:r>
    </w:p>
    <w:p w14:paraId="703E6089" w14:textId="77777777" w:rsidR="00BB036B" w:rsidRPr="00BB036B" w:rsidRDefault="00BB036B" w:rsidP="00BB036B">
      <w:pPr>
        <w:numPr>
          <w:ilvl w:val="0"/>
          <w:numId w:val="5"/>
        </w:numPr>
        <w:shd w:val="clear" w:color="auto" w:fill="FFFFFF"/>
        <w:spacing w:after="0" w:line="240" w:lineRule="auto"/>
        <w:ind w:left="375"/>
        <w:rPr>
          <w:rFonts w:cstheme="minorHAnsi"/>
          <w:sz w:val="24"/>
          <w:szCs w:val="24"/>
        </w:rPr>
      </w:pPr>
      <w:r w:rsidRPr="00BB036B">
        <w:rPr>
          <w:rFonts w:cstheme="minorHAnsi"/>
          <w:color w:val="000000"/>
          <w:sz w:val="24"/>
          <w:szCs w:val="24"/>
          <w:lang w:eastAsia="en-GB"/>
        </w:rPr>
        <w:t>Black games shorts</w:t>
      </w:r>
    </w:p>
    <w:p w14:paraId="240A535E" w14:textId="77777777" w:rsidR="00BB036B" w:rsidRPr="00BB036B" w:rsidRDefault="00BB036B" w:rsidP="00BB036B">
      <w:pPr>
        <w:numPr>
          <w:ilvl w:val="0"/>
          <w:numId w:val="5"/>
        </w:numPr>
        <w:shd w:val="clear" w:color="auto" w:fill="FFFFFF"/>
        <w:spacing w:after="0" w:line="240" w:lineRule="auto"/>
        <w:ind w:left="375"/>
        <w:rPr>
          <w:rFonts w:cstheme="minorHAnsi"/>
          <w:sz w:val="24"/>
          <w:szCs w:val="24"/>
        </w:rPr>
      </w:pPr>
      <w:r w:rsidRPr="00BB036B">
        <w:rPr>
          <w:rFonts w:cstheme="minorHAnsi"/>
          <w:color w:val="000000"/>
          <w:sz w:val="24"/>
          <w:szCs w:val="24"/>
          <w:lang w:eastAsia="en-GB"/>
        </w:rPr>
        <w:t>Black sports/football socks</w:t>
      </w:r>
    </w:p>
    <w:p w14:paraId="3B2D10B2" w14:textId="3BD33EDC" w:rsidR="00BB036B" w:rsidRPr="00BB036B" w:rsidRDefault="00BB036B" w:rsidP="00BB036B">
      <w:pPr>
        <w:numPr>
          <w:ilvl w:val="0"/>
          <w:numId w:val="5"/>
        </w:numPr>
        <w:shd w:val="clear" w:color="auto" w:fill="FFFFFF"/>
        <w:spacing w:after="0" w:line="240" w:lineRule="auto"/>
        <w:ind w:left="375"/>
        <w:rPr>
          <w:rFonts w:cstheme="minorHAnsi"/>
          <w:sz w:val="24"/>
          <w:szCs w:val="24"/>
        </w:rPr>
      </w:pPr>
      <w:r w:rsidRPr="00BB036B">
        <w:rPr>
          <w:rFonts w:cstheme="minorHAnsi"/>
          <w:color w:val="000000"/>
          <w:sz w:val="24"/>
          <w:szCs w:val="24"/>
          <w:lang w:eastAsia="en-GB"/>
        </w:rPr>
        <w:t xml:space="preserve">Black ¼ zip PE sweatshirt </w:t>
      </w:r>
      <w:r w:rsidR="00031222">
        <w:rPr>
          <w:rFonts w:cstheme="minorHAnsi"/>
          <w:color w:val="000000"/>
          <w:sz w:val="24"/>
          <w:szCs w:val="24"/>
          <w:lang w:eastAsia="en-GB"/>
        </w:rPr>
        <w:t>[</w:t>
      </w:r>
      <w:r w:rsidRPr="00BB036B">
        <w:rPr>
          <w:rFonts w:cstheme="minorHAnsi"/>
          <w:color w:val="000000"/>
          <w:sz w:val="24"/>
          <w:szCs w:val="24"/>
          <w:lang w:eastAsia="en-GB"/>
        </w:rPr>
        <w:t>optional</w:t>
      </w:r>
      <w:r w:rsidR="00031222">
        <w:rPr>
          <w:rFonts w:cstheme="minorHAnsi"/>
          <w:color w:val="000000"/>
          <w:sz w:val="24"/>
          <w:szCs w:val="24"/>
          <w:lang w:eastAsia="en-GB"/>
        </w:rPr>
        <w:t>]</w:t>
      </w:r>
    </w:p>
    <w:p w14:paraId="5E8992FD" w14:textId="46CC5F8A" w:rsidR="00747546" w:rsidRPr="00747546" w:rsidRDefault="00BB036B" w:rsidP="00AD1DA4">
      <w:pPr>
        <w:numPr>
          <w:ilvl w:val="0"/>
          <w:numId w:val="5"/>
        </w:numPr>
        <w:shd w:val="clear" w:color="auto" w:fill="FFFFFF"/>
        <w:spacing w:after="0" w:line="240" w:lineRule="auto"/>
        <w:ind w:left="375"/>
        <w:rPr>
          <w:rFonts w:cstheme="minorHAnsi"/>
          <w:sz w:val="24"/>
          <w:szCs w:val="24"/>
        </w:rPr>
      </w:pPr>
      <w:r w:rsidRPr="00747546">
        <w:rPr>
          <w:rFonts w:cstheme="minorHAnsi"/>
          <w:color w:val="000000"/>
          <w:sz w:val="24"/>
          <w:szCs w:val="24"/>
          <w:lang w:eastAsia="en-GB"/>
        </w:rPr>
        <w:t>Black tracksuit bottoms or school PE pant</w:t>
      </w:r>
      <w:r w:rsidRPr="00747546">
        <w:rPr>
          <w:rFonts w:cstheme="minorHAnsi"/>
          <w:sz w:val="24"/>
          <w:szCs w:val="24"/>
          <w:lang w:eastAsia="en-GB"/>
        </w:rPr>
        <w:t xml:space="preserve">/leggings </w:t>
      </w:r>
      <w:r w:rsidRPr="00747546">
        <w:rPr>
          <w:rFonts w:cstheme="minorHAnsi"/>
          <w:color w:val="000000"/>
          <w:sz w:val="24"/>
          <w:szCs w:val="24"/>
          <w:lang w:eastAsia="en-GB"/>
        </w:rPr>
        <w:t xml:space="preserve">with logo </w:t>
      </w:r>
      <w:r w:rsidR="00747546">
        <w:rPr>
          <w:rFonts w:cstheme="minorHAnsi"/>
          <w:color w:val="000000"/>
          <w:sz w:val="24"/>
          <w:szCs w:val="24"/>
          <w:lang w:eastAsia="en-GB"/>
        </w:rPr>
        <w:t>[</w:t>
      </w:r>
      <w:r w:rsidRPr="00747546">
        <w:rPr>
          <w:rFonts w:cstheme="minorHAnsi"/>
          <w:color w:val="000000"/>
          <w:sz w:val="24"/>
          <w:szCs w:val="24"/>
          <w:lang w:eastAsia="en-GB"/>
        </w:rPr>
        <w:t>optional</w:t>
      </w:r>
      <w:r w:rsidR="00747546">
        <w:rPr>
          <w:rFonts w:cstheme="minorHAnsi"/>
          <w:color w:val="000000"/>
          <w:sz w:val="24"/>
          <w:szCs w:val="24"/>
          <w:lang w:eastAsia="en-GB"/>
        </w:rPr>
        <w:t>]</w:t>
      </w:r>
    </w:p>
    <w:p w14:paraId="7EDCA3B3" w14:textId="65D55C99" w:rsidR="00BB036B" w:rsidRPr="00747546" w:rsidRDefault="00BB036B" w:rsidP="00AD1DA4">
      <w:pPr>
        <w:numPr>
          <w:ilvl w:val="0"/>
          <w:numId w:val="5"/>
        </w:numPr>
        <w:shd w:val="clear" w:color="auto" w:fill="FFFFFF"/>
        <w:spacing w:after="0" w:line="240" w:lineRule="auto"/>
        <w:ind w:left="375"/>
        <w:rPr>
          <w:rFonts w:cstheme="minorHAnsi"/>
          <w:sz w:val="24"/>
          <w:szCs w:val="24"/>
        </w:rPr>
      </w:pPr>
      <w:r w:rsidRPr="00747546">
        <w:rPr>
          <w:rFonts w:cstheme="minorHAnsi"/>
          <w:color w:val="000000"/>
          <w:sz w:val="24"/>
          <w:szCs w:val="24"/>
          <w:lang w:eastAsia="en-GB"/>
        </w:rPr>
        <w:t>Trai</w:t>
      </w:r>
      <w:r w:rsidRPr="00747546">
        <w:rPr>
          <w:rFonts w:cstheme="minorHAnsi"/>
          <w:sz w:val="24"/>
          <w:szCs w:val="24"/>
          <w:lang w:eastAsia="en-GB"/>
        </w:rPr>
        <w:t>ners</w:t>
      </w:r>
    </w:p>
    <w:p w14:paraId="5E6147D0" w14:textId="04F59042" w:rsidR="4467B012" w:rsidRDefault="00BA2D07" w:rsidP="4467B012">
      <w:pPr>
        <w:shd w:val="clear" w:color="auto" w:fill="FFFFFF" w:themeFill="background1"/>
        <w:ind w:left="15"/>
        <w:rPr>
          <w:color w:val="000000" w:themeColor="text1"/>
          <w:sz w:val="24"/>
          <w:szCs w:val="24"/>
          <w:lang w:eastAsia="en-GB"/>
        </w:rPr>
      </w:pPr>
      <w:r>
        <w:rPr>
          <w:noProof/>
        </w:rPr>
        <w:drawing>
          <wp:anchor distT="0" distB="0" distL="114300" distR="114300" simplePos="0" relativeHeight="251666432" behindDoc="1" locked="0" layoutInCell="1" allowOverlap="1" wp14:anchorId="79EB1C72" wp14:editId="3E9D91B8">
            <wp:simplePos x="0" y="0"/>
            <wp:positionH relativeFrom="column">
              <wp:posOffset>2603500</wp:posOffset>
            </wp:positionH>
            <wp:positionV relativeFrom="paragraph">
              <wp:posOffset>318770</wp:posOffset>
            </wp:positionV>
            <wp:extent cx="1478915" cy="2059940"/>
            <wp:effectExtent l="0" t="0" r="0" b="0"/>
            <wp:wrapTight wrapText="bothSides">
              <wp:wrapPolygon edited="0">
                <wp:start x="278" y="0"/>
                <wp:lineTo x="0" y="21374"/>
                <wp:lineTo x="21146" y="21374"/>
                <wp:lineTo x="21146" y="0"/>
                <wp:lineTo x="278" y="0"/>
              </wp:wrapPolygon>
            </wp:wrapTight>
            <wp:docPr id="1436886146" name="Picture 1436886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478915" cy="2059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CED8BFE" wp14:editId="6EEAB20D">
            <wp:simplePos x="0" y="0"/>
            <wp:positionH relativeFrom="margin">
              <wp:posOffset>5617210</wp:posOffset>
            </wp:positionH>
            <wp:positionV relativeFrom="paragraph">
              <wp:posOffset>326390</wp:posOffset>
            </wp:positionV>
            <wp:extent cx="1280160" cy="2026285"/>
            <wp:effectExtent l="0" t="0" r="0" b="0"/>
            <wp:wrapTight wrapText="bothSides">
              <wp:wrapPolygon edited="0">
                <wp:start x="0" y="0"/>
                <wp:lineTo x="0" y="19901"/>
                <wp:lineTo x="643" y="21322"/>
                <wp:lineTo x="20571" y="21322"/>
                <wp:lineTo x="21214" y="19901"/>
                <wp:lineTo x="21214" y="0"/>
                <wp:lineTo x="0" y="0"/>
              </wp:wrapPolygon>
            </wp:wrapTight>
            <wp:docPr id="1777135148" name="Picture 177713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280160" cy="20262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D59222C" wp14:editId="774547AA">
            <wp:simplePos x="0" y="0"/>
            <wp:positionH relativeFrom="column">
              <wp:posOffset>1124778</wp:posOffset>
            </wp:positionH>
            <wp:positionV relativeFrom="paragraph">
              <wp:posOffset>313358</wp:posOffset>
            </wp:positionV>
            <wp:extent cx="1478915" cy="2089785"/>
            <wp:effectExtent l="0" t="0" r="6985" b="5715"/>
            <wp:wrapTight wrapText="bothSides">
              <wp:wrapPolygon edited="0">
                <wp:start x="556" y="0"/>
                <wp:lineTo x="0" y="2954"/>
                <wp:lineTo x="278" y="21462"/>
                <wp:lineTo x="21146" y="21462"/>
                <wp:lineTo x="21424" y="3347"/>
                <wp:lineTo x="20867" y="0"/>
                <wp:lineTo x="556" y="0"/>
              </wp:wrapPolygon>
            </wp:wrapTight>
            <wp:docPr id="1847376544" name="Picture 184737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478915" cy="20897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5BBC0B3E" wp14:editId="5F307F81">
            <wp:simplePos x="0" y="0"/>
            <wp:positionH relativeFrom="column">
              <wp:posOffset>4041278</wp:posOffset>
            </wp:positionH>
            <wp:positionV relativeFrom="paragraph">
              <wp:posOffset>326666</wp:posOffset>
            </wp:positionV>
            <wp:extent cx="1494790" cy="2052320"/>
            <wp:effectExtent l="0" t="0" r="0" b="5080"/>
            <wp:wrapTight wrapText="bothSides">
              <wp:wrapPolygon edited="0">
                <wp:start x="0" y="0"/>
                <wp:lineTo x="0" y="21453"/>
                <wp:lineTo x="21196" y="21453"/>
                <wp:lineTo x="21196" y="0"/>
                <wp:lineTo x="0" y="0"/>
              </wp:wrapPolygon>
            </wp:wrapTight>
            <wp:docPr id="688860877" name="Picture 68886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494790" cy="2052320"/>
                    </a:xfrm>
                    <a:prstGeom prst="rect">
                      <a:avLst/>
                    </a:prstGeom>
                  </pic:spPr>
                </pic:pic>
              </a:graphicData>
            </a:graphic>
            <wp14:sizeRelH relativeFrom="margin">
              <wp14:pctWidth>0</wp14:pctWidth>
            </wp14:sizeRelH>
            <wp14:sizeRelV relativeFrom="margin">
              <wp14:pctHeight>0</wp14:pctHeight>
            </wp14:sizeRelV>
          </wp:anchor>
        </w:drawing>
      </w:r>
      <w:r w:rsidR="00BB036B" w:rsidRPr="7FE803DA">
        <w:rPr>
          <w:color w:val="000000" w:themeColor="text1"/>
          <w:sz w:val="24"/>
          <w:szCs w:val="24"/>
          <w:lang w:eastAsia="en-GB"/>
        </w:rPr>
        <w:t> </w:t>
      </w:r>
    </w:p>
    <w:p w14:paraId="54C0501C" w14:textId="3DEC16B0" w:rsidR="00BA2D07" w:rsidRPr="00BA2D07" w:rsidRDefault="00BA2D07" w:rsidP="00BA2D07">
      <w:pPr>
        <w:shd w:val="clear" w:color="auto" w:fill="FFFFFF" w:themeFill="background1"/>
        <w:ind w:left="15"/>
      </w:pPr>
      <w:r>
        <w:rPr>
          <w:noProof/>
        </w:rPr>
        <w:drawing>
          <wp:anchor distT="0" distB="0" distL="114300" distR="114300" simplePos="0" relativeHeight="251664384" behindDoc="1" locked="0" layoutInCell="1" allowOverlap="1" wp14:anchorId="05106DA3" wp14:editId="771075BC">
            <wp:simplePos x="0" y="0"/>
            <wp:positionH relativeFrom="column">
              <wp:posOffset>-450215</wp:posOffset>
            </wp:positionH>
            <wp:positionV relativeFrom="paragraph">
              <wp:posOffset>1270</wp:posOffset>
            </wp:positionV>
            <wp:extent cx="1518285" cy="2060575"/>
            <wp:effectExtent l="0" t="0" r="0" b="0"/>
            <wp:wrapTight wrapText="bothSides">
              <wp:wrapPolygon edited="0">
                <wp:start x="271" y="0"/>
                <wp:lineTo x="271" y="21367"/>
                <wp:lineTo x="21139" y="21367"/>
                <wp:lineTo x="21139" y="0"/>
                <wp:lineTo x="271" y="0"/>
              </wp:wrapPolygon>
            </wp:wrapTight>
            <wp:docPr id="934770143" name="Picture 93477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518285" cy="2060575"/>
                    </a:xfrm>
                    <a:prstGeom prst="rect">
                      <a:avLst/>
                    </a:prstGeom>
                  </pic:spPr>
                </pic:pic>
              </a:graphicData>
            </a:graphic>
          </wp:anchor>
        </w:drawing>
      </w:r>
    </w:p>
    <w:p w14:paraId="7DBD3340" w14:textId="44DFB219" w:rsidR="00BB036B" w:rsidRPr="00BB036B" w:rsidRDefault="00BB036B" w:rsidP="3F58123B">
      <w:pPr>
        <w:shd w:val="clear" w:color="auto" w:fill="FFFFFF" w:themeFill="background1"/>
        <w:ind w:left="15"/>
        <w:rPr>
          <w:rFonts w:eastAsia="Times New Roman"/>
          <w:color w:val="000000" w:themeColor="text1"/>
          <w:sz w:val="24"/>
          <w:szCs w:val="24"/>
          <w:lang w:eastAsia="en-GB"/>
        </w:rPr>
      </w:pPr>
      <w:r w:rsidRPr="3F58123B">
        <w:rPr>
          <w:sz w:val="24"/>
          <w:szCs w:val="24"/>
        </w:rPr>
        <w:t>Pupils will complete a range of</w:t>
      </w:r>
      <w:r w:rsidR="00747546" w:rsidRPr="3F58123B">
        <w:rPr>
          <w:sz w:val="24"/>
          <w:szCs w:val="24"/>
        </w:rPr>
        <w:t xml:space="preserve"> sporting</w:t>
      </w:r>
      <w:r w:rsidRPr="3F58123B">
        <w:rPr>
          <w:sz w:val="24"/>
          <w:szCs w:val="24"/>
        </w:rPr>
        <w:t xml:space="preserve"> activities throughout their time at St Wilfrid’s RC College. Within several of these activities it is recommended that pupils have safety equipment including shin pads for football and mouth guards for rugby.  Football boots are also recommended for any activity taking part on our school field in wet conditions. We would encourage the use these items within lessons.</w:t>
      </w:r>
    </w:p>
    <w:p w14:paraId="5E641529" w14:textId="3ED4D6B0" w:rsidR="00BB036B" w:rsidRPr="00BB036B" w:rsidRDefault="00BB036B" w:rsidP="4467B012">
      <w:pPr>
        <w:shd w:val="clear" w:color="auto" w:fill="FFFFFF" w:themeFill="background1"/>
        <w:spacing w:after="0" w:line="240" w:lineRule="auto"/>
        <w:ind w:left="375"/>
        <w:rPr>
          <w:rFonts w:eastAsia="Times New Roman"/>
          <w:color w:val="000000" w:themeColor="text1"/>
          <w:sz w:val="24"/>
          <w:szCs w:val="24"/>
          <w:lang w:eastAsia="en-GB"/>
        </w:rPr>
      </w:pPr>
    </w:p>
    <w:p w14:paraId="202DD6F3" w14:textId="77777777" w:rsidR="00BA2D07" w:rsidRDefault="00BA2D07" w:rsidP="00772991">
      <w:pPr>
        <w:shd w:val="clear" w:color="auto" w:fill="FFFFFF" w:themeFill="background1"/>
        <w:spacing w:after="0" w:line="240" w:lineRule="auto"/>
        <w:rPr>
          <w:rFonts w:eastAsia="Times New Roman"/>
          <w:b/>
          <w:bCs/>
          <w:color w:val="000000" w:themeColor="text1"/>
          <w:sz w:val="24"/>
          <w:szCs w:val="24"/>
          <w:lang w:eastAsia="en-GB"/>
        </w:rPr>
      </w:pPr>
    </w:p>
    <w:p w14:paraId="0D2D3710" w14:textId="77777777" w:rsidR="00BA2D07" w:rsidRDefault="00BA2D07" w:rsidP="00772991">
      <w:pPr>
        <w:shd w:val="clear" w:color="auto" w:fill="FFFFFF" w:themeFill="background1"/>
        <w:spacing w:after="0" w:line="240" w:lineRule="auto"/>
        <w:rPr>
          <w:rFonts w:eastAsia="Times New Roman"/>
          <w:b/>
          <w:bCs/>
          <w:color w:val="000000" w:themeColor="text1"/>
          <w:sz w:val="24"/>
          <w:szCs w:val="24"/>
          <w:lang w:eastAsia="en-GB"/>
        </w:rPr>
      </w:pPr>
    </w:p>
    <w:p w14:paraId="700EF06F" w14:textId="77777777" w:rsidR="00BA2D07" w:rsidRDefault="00BA2D07" w:rsidP="00772991">
      <w:pPr>
        <w:shd w:val="clear" w:color="auto" w:fill="FFFFFF" w:themeFill="background1"/>
        <w:spacing w:after="0" w:line="240" w:lineRule="auto"/>
        <w:rPr>
          <w:rFonts w:eastAsia="Times New Roman"/>
          <w:b/>
          <w:bCs/>
          <w:color w:val="000000" w:themeColor="text1"/>
          <w:sz w:val="24"/>
          <w:szCs w:val="24"/>
          <w:lang w:eastAsia="en-GB"/>
        </w:rPr>
      </w:pPr>
    </w:p>
    <w:p w14:paraId="408CA9ED" w14:textId="1AA6120B" w:rsidR="00BB036B" w:rsidRPr="00772991" w:rsidRDefault="00747546" w:rsidP="00772991">
      <w:pPr>
        <w:shd w:val="clear" w:color="auto" w:fill="FFFFFF" w:themeFill="background1"/>
        <w:spacing w:after="0" w:line="240" w:lineRule="auto"/>
        <w:rPr>
          <w:rFonts w:eastAsia="Times New Roman"/>
          <w:color w:val="000000" w:themeColor="text1"/>
          <w:sz w:val="24"/>
          <w:szCs w:val="24"/>
          <w:lang w:eastAsia="en-GB"/>
        </w:rPr>
      </w:pPr>
      <w:r w:rsidRPr="74F8A4E2">
        <w:rPr>
          <w:rFonts w:eastAsia="Times New Roman"/>
          <w:b/>
          <w:bCs/>
          <w:color w:val="000000" w:themeColor="text1"/>
          <w:sz w:val="24"/>
          <w:szCs w:val="24"/>
          <w:lang w:eastAsia="en-GB"/>
        </w:rPr>
        <w:lastRenderedPageBreak/>
        <w:t>Equipment List</w:t>
      </w:r>
    </w:p>
    <w:p w14:paraId="0F1DB079" w14:textId="46AB2DD8" w:rsidR="00747546" w:rsidRPr="00BB036B" w:rsidRDefault="00747546" w:rsidP="74F8A4E2">
      <w:pPr>
        <w:shd w:val="clear" w:color="auto" w:fill="FFFFFF" w:themeFill="background1"/>
        <w:spacing w:before="150" w:after="150" w:line="240" w:lineRule="auto"/>
        <w:rPr>
          <w:rFonts w:eastAsia="Times New Roman"/>
          <w:color w:val="000000" w:themeColor="text1"/>
          <w:sz w:val="24"/>
          <w:szCs w:val="24"/>
          <w:lang w:eastAsia="en-GB"/>
        </w:rPr>
      </w:pPr>
      <w:r w:rsidRPr="74F8A4E2">
        <w:rPr>
          <w:rFonts w:eastAsia="Times New Roman"/>
          <w:color w:val="000000" w:themeColor="text1"/>
          <w:sz w:val="24"/>
          <w:szCs w:val="24"/>
          <w:lang w:eastAsia="en-GB"/>
        </w:rPr>
        <w:t xml:space="preserve">It is essential that every </w:t>
      </w:r>
      <w:r w:rsidR="4B2F88D0" w:rsidRPr="74F8A4E2">
        <w:rPr>
          <w:rFonts w:eastAsia="Times New Roman"/>
          <w:color w:val="000000" w:themeColor="text1"/>
          <w:sz w:val="24"/>
          <w:szCs w:val="24"/>
          <w:lang w:eastAsia="en-GB"/>
        </w:rPr>
        <w:t>pupil</w:t>
      </w:r>
      <w:r w:rsidRPr="74F8A4E2">
        <w:rPr>
          <w:rFonts w:eastAsia="Times New Roman"/>
          <w:color w:val="000000" w:themeColor="text1"/>
          <w:sz w:val="24"/>
          <w:szCs w:val="24"/>
          <w:lang w:eastAsia="en-GB"/>
        </w:rPr>
        <w:t xml:space="preserve"> is provided with an appropriate bag for carrying exercise and textbooks to and from </w:t>
      </w:r>
      <w:r w:rsidR="11A91D0C" w:rsidRPr="74F8A4E2">
        <w:rPr>
          <w:rFonts w:eastAsia="Times New Roman"/>
          <w:color w:val="000000" w:themeColor="text1"/>
          <w:sz w:val="24"/>
          <w:szCs w:val="24"/>
          <w:lang w:eastAsia="en-GB"/>
        </w:rPr>
        <w:t>school</w:t>
      </w:r>
      <w:r w:rsidRPr="74F8A4E2">
        <w:rPr>
          <w:rFonts w:eastAsia="Times New Roman"/>
          <w:color w:val="000000" w:themeColor="text1"/>
          <w:sz w:val="24"/>
          <w:szCs w:val="24"/>
          <w:lang w:eastAsia="en-GB"/>
        </w:rPr>
        <w:t>. This ensures that books and equipment are kept in good condition.</w:t>
      </w:r>
    </w:p>
    <w:p w14:paraId="2168DC78" w14:textId="3BFA89D9" w:rsidR="00747546" w:rsidRDefault="00BB036B" w:rsidP="74F8A4E2">
      <w:pPr>
        <w:shd w:val="clear" w:color="auto" w:fill="FFFFFF" w:themeFill="background1"/>
        <w:spacing w:before="150" w:after="150" w:line="240" w:lineRule="auto"/>
        <w:rPr>
          <w:rFonts w:eastAsia="Times New Roman"/>
          <w:color w:val="000000" w:themeColor="text1"/>
          <w:sz w:val="24"/>
          <w:szCs w:val="24"/>
          <w:lang w:eastAsia="en-GB"/>
        </w:rPr>
      </w:pPr>
      <w:r w:rsidRPr="74F8A4E2">
        <w:rPr>
          <w:rFonts w:eastAsia="Times New Roman"/>
          <w:color w:val="000000" w:themeColor="text1"/>
          <w:sz w:val="24"/>
          <w:szCs w:val="24"/>
          <w:lang w:eastAsia="en-GB"/>
        </w:rPr>
        <w:t xml:space="preserve">All </w:t>
      </w:r>
      <w:r w:rsidR="00747546" w:rsidRPr="74F8A4E2">
        <w:rPr>
          <w:rFonts w:eastAsia="Times New Roman"/>
          <w:color w:val="000000" w:themeColor="text1"/>
          <w:sz w:val="24"/>
          <w:szCs w:val="24"/>
          <w:lang w:eastAsia="en-GB"/>
        </w:rPr>
        <w:t>pupils</w:t>
      </w:r>
      <w:r w:rsidRPr="74F8A4E2">
        <w:rPr>
          <w:rFonts w:eastAsia="Times New Roman"/>
          <w:color w:val="000000" w:themeColor="text1"/>
          <w:sz w:val="24"/>
          <w:szCs w:val="24"/>
          <w:lang w:eastAsia="en-GB"/>
        </w:rPr>
        <w:t xml:space="preserve"> must provide their own</w:t>
      </w:r>
      <w:r w:rsidR="00747546" w:rsidRPr="74F8A4E2">
        <w:rPr>
          <w:rFonts w:eastAsia="Times New Roman"/>
          <w:color w:val="000000" w:themeColor="text1"/>
          <w:sz w:val="24"/>
          <w:szCs w:val="24"/>
          <w:lang w:eastAsia="en-GB"/>
        </w:rPr>
        <w:t xml:space="preserve"> station</w:t>
      </w:r>
      <w:r w:rsidR="429FCC74" w:rsidRPr="74F8A4E2">
        <w:rPr>
          <w:rFonts w:eastAsia="Times New Roman"/>
          <w:color w:val="000000" w:themeColor="text1"/>
          <w:sz w:val="24"/>
          <w:szCs w:val="24"/>
          <w:lang w:eastAsia="en-GB"/>
        </w:rPr>
        <w:t>e</w:t>
      </w:r>
      <w:r w:rsidR="00747546" w:rsidRPr="74F8A4E2">
        <w:rPr>
          <w:rFonts w:eastAsia="Times New Roman"/>
          <w:color w:val="000000" w:themeColor="text1"/>
          <w:sz w:val="24"/>
          <w:szCs w:val="24"/>
          <w:lang w:eastAsia="en-GB"/>
        </w:rPr>
        <w:t>ry equipment which must include:</w:t>
      </w:r>
      <w:r w:rsidRPr="74F8A4E2">
        <w:rPr>
          <w:rFonts w:eastAsia="Times New Roman"/>
          <w:color w:val="000000" w:themeColor="text1"/>
          <w:sz w:val="24"/>
          <w:szCs w:val="24"/>
          <w:lang w:eastAsia="en-GB"/>
        </w:rPr>
        <w:t xml:space="preserve"> </w:t>
      </w:r>
    </w:p>
    <w:p w14:paraId="3AD4E33C" w14:textId="23BE9395" w:rsidR="00747546" w:rsidRDefault="00747546" w:rsidP="00747546">
      <w:pPr>
        <w:pStyle w:val="ListParagraph"/>
        <w:numPr>
          <w:ilvl w:val="0"/>
          <w:numId w:val="7"/>
        </w:numPr>
        <w:shd w:val="clear" w:color="auto" w:fill="FFFFFF"/>
        <w:spacing w:before="150"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B</w:t>
      </w:r>
      <w:r w:rsidR="00BB036B" w:rsidRPr="00747546">
        <w:rPr>
          <w:rFonts w:eastAsia="Times New Roman" w:cstheme="minorHAnsi"/>
          <w:color w:val="000000" w:themeColor="text1"/>
          <w:sz w:val="24"/>
          <w:szCs w:val="24"/>
          <w:lang w:eastAsia="en-GB"/>
        </w:rPr>
        <w:t>lack pen</w:t>
      </w:r>
    </w:p>
    <w:p w14:paraId="7E111F06" w14:textId="1C3CDACB" w:rsidR="00747546" w:rsidRDefault="00747546" w:rsidP="00747546">
      <w:pPr>
        <w:pStyle w:val="ListParagraph"/>
        <w:numPr>
          <w:ilvl w:val="0"/>
          <w:numId w:val="7"/>
        </w:numPr>
        <w:shd w:val="clear" w:color="auto" w:fill="FFFFFF"/>
        <w:spacing w:before="150"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Green pen</w:t>
      </w:r>
    </w:p>
    <w:p w14:paraId="68FAFD8D" w14:textId="7C31BBDA" w:rsidR="00747546" w:rsidRDefault="00747546" w:rsidP="00747546">
      <w:pPr>
        <w:pStyle w:val="ListParagraph"/>
        <w:numPr>
          <w:ilvl w:val="0"/>
          <w:numId w:val="7"/>
        </w:numPr>
        <w:shd w:val="clear" w:color="auto" w:fill="FFFFFF"/>
        <w:spacing w:before="150"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w:t>
      </w:r>
      <w:r w:rsidR="00BB036B" w:rsidRPr="00747546">
        <w:rPr>
          <w:rFonts w:eastAsia="Times New Roman" w:cstheme="minorHAnsi"/>
          <w:color w:val="000000" w:themeColor="text1"/>
          <w:sz w:val="24"/>
          <w:szCs w:val="24"/>
          <w:lang w:eastAsia="en-GB"/>
        </w:rPr>
        <w:t>encil</w:t>
      </w:r>
    </w:p>
    <w:p w14:paraId="707DB91F" w14:textId="7B779F8B" w:rsidR="00747546" w:rsidRDefault="00747546" w:rsidP="00747546">
      <w:pPr>
        <w:pStyle w:val="ListParagraph"/>
        <w:numPr>
          <w:ilvl w:val="0"/>
          <w:numId w:val="7"/>
        </w:numPr>
        <w:shd w:val="clear" w:color="auto" w:fill="FFFFFF"/>
        <w:spacing w:before="150"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R</w:t>
      </w:r>
      <w:r w:rsidR="00BB036B" w:rsidRPr="00747546">
        <w:rPr>
          <w:rFonts w:eastAsia="Times New Roman" w:cstheme="minorHAnsi"/>
          <w:color w:val="000000" w:themeColor="text1"/>
          <w:sz w:val="24"/>
          <w:szCs w:val="24"/>
          <w:lang w:eastAsia="en-GB"/>
        </w:rPr>
        <w:t>ubber</w:t>
      </w:r>
    </w:p>
    <w:p w14:paraId="6D5CBB8D" w14:textId="01AF9251" w:rsidR="00747546" w:rsidRDefault="00747546" w:rsidP="00747546">
      <w:pPr>
        <w:pStyle w:val="ListParagraph"/>
        <w:numPr>
          <w:ilvl w:val="0"/>
          <w:numId w:val="7"/>
        </w:numPr>
        <w:shd w:val="clear" w:color="auto" w:fill="FFFFFF"/>
        <w:spacing w:before="150"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R</w:t>
      </w:r>
      <w:r w:rsidR="00BB036B" w:rsidRPr="00747546">
        <w:rPr>
          <w:rFonts w:eastAsia="Times New Roman" w:cstheme="minorHAnsi"/>
          <w:color w:val="000000" w:themeColor="text1"/>
          <w:sz w:val="24"/>
          <w:szCs w:val="24"/>
          <w:lang w:eastAsia="en-GB"/>
        </w:rPr>
        <w:t>uler</w:t>
      </w:r>
    </w:p>
    <w:p w14:paraId="5D52F948" w14:textId="333CE624" w:rsidR="00747546" w:rsidRDefault="00747546" w:rsidP="00747546">
      <w:pPr>
        <w:pStyle w:val="ListParagraph"/>
        <w:numPr>
          <w:ilvl w:val="0"/>
          <w:numId w:val="7"/>
        </w:numPr>
        <w:shd w:val="clear" w:color="auto" w:fill="FFFFFF"/>
        <w:spacing w:before="150"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Scientific calculator</w:t>
      </w:r>
    </w:p>
    <w:p w14:paraId="16673FFE" w14:textId="059E57E9" w:rsidR="00747546" w:rsidRPr="00747546" w:rsidRDefault="00747546" w:rsidP="43B4E669">
      <w:pPr>
        <w:shd w:val="clear" w:color="auto" w:fill="FFFFFF" w:themeFill="background1"/>
        <w:spacing w:before="150" w:after="150" w:line="240" w:lineRule="auto"/>
        <w:rPr>
          <w:rFonts w:eastAsia="Times New Roman"/>
          <w:color w:val="000000" w:themeColor="text1"/>
          <w:sz w:val="24"/>
          <w:szCs w:val="24"/>
          <w:lang w:eastAsia="en-GB"/>
        </w:rPr>
      </w:pPr>
      <w:r w:rsidRPr="43B4E669">
        <w:rPr>
          <w:rFonts w:eastAsia="Times New Roman"/>
          <w:color w:val="000000" w:themeColor="text1"/>
          <w:sz w:val="24"/>
          <w:szCs w:val="24"/>
          <w:lang w:eastAsia="en-GB"/>
        </w:rPr>
        <w:t>Pupils will be issued with a homework diary that they must bring to school each day. Families are asked to sign this weekly.</w:t>
      </w:r>
      <w:r w:rsidR="6FEB62E5" w:rsidRPr="43B4E669">
        <w:rPr>
          <w:rFonts w:eastAsia="Times New Roman"/>
          <w:color w:val="000000" w:themeColor="text1"/>
          <w:sz w:val="24"/>
          <w:szCs w:val="24"/>
          <w:lang w:eastAsia="en-GB"/>
        </w:rPr>
        <w:t xml:space="preserve"> </w:t>
      </w:r>
      <w:r w:rsidRPr="43B4E669">
        <w:rPr>
          <w:rFonts w:eastAsia="Times New Roman"/>
          <w:color w:val="000000" w:themeColor="text1"/>
          <w:sz w:val="24"/>
          <w:szCs w:val="24"/>
          <w:lang w:eastAsia="en-GB"/>
        </w:rPr>
        <w:t xml:space="preserve">It is also recommended that pupils bring a filled bottle of water with them. </w:t>
      </w:r>
      <w:r w:rsidR="00064CAA" w:rsidRPr="43B4E669">
        <w:rPr>
          <w:rFonts w:eastAsia="Times New Roman"/>
          <w:color w:val="000000" w:themeColor="text1"/>
          <w:sz w:val="24"/>
          <w:szCs w:val="24"/>
          <w:lang w:eastAsia="en-GB"/>
        </w:rPr>
        <w:t xml:space="preserve">Only water is allowed to </w:t>
      </w:r>
      <w:r w:rsidRPr="43B4E669">
        <w:rPr>
          <w:rFonts w:eastAsia="Times New Roman"/>
          <w:color w:val="000000" w:themeColor="text1"/>
          <w:sz w:val="24"/>
          <w:szCs w:val="24"/>
          <w:lang w:eastAsia="en-GB"/>
        </w:rPr>
        <w:t>be consumed in lessons. Energy drinks are not allowed in school</w:t>
      </w:r>
      <w:r w:rsidR="00064CAA" w:rsidRPr="43B4E669">
        <w:rPr>
          <w:rFonts w:eastAsia="Times New Roman"/>
          <w:color w:val="000000" w:themeColor="text1"/>
          <w:sz w:val="24"/>
          <w:szCs w:val="24"/>
          <w:lang w:eastAsia="en-GB"/>
        </w:rPr>
        <w:t xml:space="preserve"> and will be confiscated.</w:t>
      </w:r>
    </w:p>
    <w:p w14:paraId="179F7A0C" w14:textId="77777777" w:rsidR="00BB036B" w:rsidRDefault="00BB036B" w:rsidP="00BB036B">
      <w:pPr>
        <w:shd w:val="clear" w:color="auto" w:fill="FFFFFF"/>
        <w:spacing w:before="150" w:after="150" w:line="329" w:lineRule="atLeast"/>
        <w:rPr>
          <w:rFonts w:eastAsia="Times New Roman" w:cstheme="minorHAnsi"/>
          <w:color w:val="000000" w:themeColor="text1"/>
          <w:sz w:val="24"/>
          <w:szCs w:val="24"/>
          <w:lang w:eastAsia="en-GB"/>
        </w:rPr>
      </w:pPr>
    </w:p>
    <w:p w14:paraId="49DD30CF" w14:textId="77777777" w:rsidR="00D850EB" w:rsidRPr="00BB036B" w:rsidRDefault="00D850EB" w:rsidP="00B21328">
      <w:pPr>
        <w:shd w:val="clear" w:color="auto" w:fill="FFFFFF"/>
        <w:spacing w:before="150" w:after="150" w:line="240" w:lineRule="auto"/>
        <w:rPr>
          <w:rFonts w:eastAsia="Times New Roman" w:cstheme="minorHAnsi"/>
          <w:color w:val="000000" w:themeColor="text1"/>
          <w:sz w:val="24"/>
          <w:szCs w:val="24"/>
          <w:lang w:eastAsia="en-GB"/>
        </w:rPr>
      </w:pPr>
    </w:p>
    <w:p w14:paraId="45A64BAB" w14:textId="77777777" w:rsidR="00D850EB" w:rsidRPr="00BB036B" w:rsidRDefault="00D850EB" w:rsidP="00B21328">
      <w:pPr>
        <w:shd w:val="clear" w:color="auto" w:fill="FFFFFF"/>
        <w:spacing w:before="150" w:after="150" w:line="240" w:lineRule="auto"/>
        <w:rPr>
          <w:rFonts w:eastAsia="Times New Roman" w:cstheme="minorHAnsi"/>
          <w:color w:val="000000" w:themeColor="text1"/>
          <w:sz w:val="24"/>
          <w:szCs w:val="24"/>
          <w:lang w:eastAsia="en-GB"/>
        </w:rPr>
      </w:pPr>
    </w:p>
    <w:p w14:paraId="17B1AA21" w14:textId="77777777" w:rsidR="00D850EB" w:rsidRPr="00BB036B" w:rsidRDefault="00D850EB" w:rsidP="00B21328">
      <w:pPr>
        <w:shd w:val="clear" w:color="auto" w:fill="FFFFFF"/>
        <w:spacing w:before="150" w:after="150" w:line="240" w:lineRule="auto"/>
        <w:rPr>
          <w:rFonts w:eastAsia="Times New Roman" w:cstheme="minorHAnsi"/>
          <w:color w:val="000000" w:themeColor="text1"/>
          <w:sz w:val="24"/>
          <w:szCs w:val="24"/>
          <w:lang w:eastAsia="en-GB"/>
        </w:rPr>
      </w:pPr>
    </w:p>
    <w:sectPr w:rsidR="00D850EB" w:rsidRPr="00BB036B" w:rsidSect="00BB03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23074"/>
    <w:multiLevelType w:val="multilevel"/>
    <w:tmpl w:val="097E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2D2C32"/>
    <w:multiLevelType w:val="multilevel"/>
    <w:tmpl w:val="6C7A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5A6032"/>
    <w:multiLevelType w:val="multilevel"/>
    <w:tmpl w:val="097E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E4459C"/>
    <w:multiLevelType w:val="multilevel"/>
    <w:tmpl w:val="7C38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CD023F"/>
    <w:multiLevelType w:val="multilevel"/>
    <w:tmpl w:val="097E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AE6EB6"/>
    <w:multiLevelType w:val="multilevel"/>
    <w:tmpl w:val="1ADA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38"/>
    <w:rsid w:val="00007860"/>
    <w:rsid w:val="000226C1"/>
    <w:rsid w:val="000300B6"/>
    <w:rsid w:val="00031222"/>
    <w:rsid w:val="00060BFB"/>
    <w:rsid w:val="00064CAA"/>
    <w:rsid w:val="00120029"/>
    <w:rsid w:val="00156F38"/>
    <w:rsid w:val="001712A3"/>
    <w:rsid w:val="00231DCD"/>
    <w:rsid w:val="0026209A"/>
    <w:rsid w:val="00284699"/>
    <w:rsid w:val="002871D7"/>
    <w:rsid w:val="002B205F"/>
    <w:rsid w:val="002B2579"/>
    <w:rsid w:val="002E1CD3"/>
    <w:rsid w:val="00330B14"/>
    <w:rsid w:val="003367C0"/>
    <w:rsid w:val="003C481D"/>
    <w:rsid w:val="003F445D"/>
    <w:rsid w:val="00412CBC"/>
    <w:rsid w:val="004E20B2"/>
    <w:rsid w:val="004E29A4"/>
    <w:rsid w:val="00535740"/>
    <w:rsid w:val="005C261F"/>
    <w:rsid w:val="00623854"/>
    <w:rsid w:val="00634AC3"/>
    <w:rsid w:val="00646238"/>
    <w:rsid w:val="00681396"/>
    <w:rsid w:val="00685FE5"/>
    <w:rsid w:val="006A0C43"/>
    <w:rsid w:val="00702690"/>
    <w:rsid w:val="0074426A"/>
    <w:rsid w:val="00747546"/>
    <w:rsid w:val="00772991"/>
    <w:rsid w:val="0077773E"/>
    <w:rsid w:val="007A290D"/>
    <w:rsid w:val="007C171C"/>
    <w:rsid w:val="007E070D"/>
    <w:rsid w:val="0084077C"/>
    <w:rsid w:val="00851FD5"/>
    <w:rsid w:val="00880CC6"/>
    <w:rsid w:val="008A0604"/>
    <w:rsid w:val="008F0E26"/>
    <w:rsid w:val="009210D1"/>
    <w:rsid w:val="0096718E"/>
    <w:rsid w:val="0097544B"/>
    <w:rsid w:val="009B5BC1"/>
    <w:rsid w:val="009F7640"/>
    <w:rsid w:val="00A13022"/>
    <w:rsid w:val="00A62A31"/>
    <w:rsid w:val="00AF6FB5"/>
    <w:rsid w:val="00B146D3"/>
    <w:rsid w:val="00B21328"/>
    <w:rsid w:val="00B4157B"/>
    <w:rsid w:val="00B5531B"/>
    <w:rsid w:val="00BA2D07"/>
    <w:rsid w:val="00BB036B"/>
    <w:rsid w:val="00BF642C"/>
    <w:rsid w:val="00C30F17"/>
    <w:rsid w:val="00C4347B"/>
    <w:rsid w:val="00C8316E"/>
    <w:rsid w:val="00CB74D6"/>
    <w:rsid w:val="00CD17F3"/>
    <w:rsid w:val="00D5042A"/>
    <w:rsid w:val="00D633E1"/>
    <w:rsid w:val="00D7592F"/>
    <w:rsid w:val="00D850EB"/>
    <w:rsid w:val="00D913B4"/>
    <w:rsid w:val="00EA71E6"/>
    <w:rsid w:val="00ED4031"/>
    <w:rsid w:val="00F557E1"/>
    <w:rsid w:val="00FAA21A"/>
    <w:rsid w:val="00FC4794"/>
    <w:rsid w:val="01A3AD82"/>
    <w:rsid w:val="046D8EDE"/>
    <w:rsid w:val="04721B1C"/>
    <w:rsid w:val="04D249A1"/>
    <w:rsid w:val="0934E54C"/>
    <w:rsid w:val="0BD5B6DF"/>
    <w:rsid w:val="0ED25118"/>
    <w:rsid w:val="11381BC5"/>
    <w:rsid w:val="11A91D0C"/>
    <w:rsid w:val="120041D3"/>
    <w:rsid w:val="1266148E"/>
    <w:rsid w:val="1BD4F03E"/>
    <w:rsid w:val="1C6A6FAC"/>
    <w:rsid w:val="1DBEA9AB"/>
    <w:rsid w:val="250D1480"/>
    <w:rsid w:val="272567ED"/>
    <w:rsid w:val="2C0681BE"/>
    <w:rsid w:val="2D0509F2"/>
    <w:rsid w:val="31393A43"/>
    <w:rsid w:val="33CF1C41"/>
    <w:rsid w:val="3493747E"/>
    <w:rsid w:val="363F42E5"/>
    <w:rsid w:val="3B8E14A3"/>
    <w:rsid w:val="3CAB9E00"/>
    <w:rsid w:val="3EA9264E"/>
    <w:rsid w:val="3F58123B"/>
    <w:rsid w:val="4080C644"/>
    <w:rsid w:val="429FCC74"/>
    <w:rsid w:val="43B4E669"/>
    <w:rsid w:val="4467B012"/>
    <w:rsid w:val="4665D642"/>
    <w:rsid w:val="46CD51ED"/>
    <w:rsid w:val="4AA56EDC"/>
    <w:rsid w:val="4B2F88D0"/>
    <w:rsid w:val="4BBE87B5"/>
    <w:rsid w:val="4D22D51C"/>
    <w:rsid w:val="4EC5AB27"/>
    <w:rsid w:val="50BD3444"/>
    <w:rsid w:val="54FB3464"/>
    <w:rsid w:val="56DEFBC3"/>
    <w:rsid w:val="5BDC5311"/>
    <w:rsid w:val="5E995578"/>
    <w:rsid w:val="60354A2A"/>
    <w:rsid w:val="60A52C73"/>
    <w:rsid w:val="61F8E34E"/>
    <w:rsid w:val="632171E0"/>
    <w:rsid w:val="65D454D1"/>
    <w:rsid w:val="698138F5"/>
    <w:rsid w:val="6A6E74EF"/>
    <w:rsid w:val="6C15587F"/>
    <w:rsid w:val="6CE5B7B5"/>
    <w:rsid w:val="6FEB62E5"/>
    <w:rsid w:val="737513CF"/>
    <w:rsid w:val="73D66EDF"/>
    <w:rsid w:val="74F8A4E2"/>
    <w:rsid w:val="76F81C6E"/>
    <w:rsid w:val="78681A86"/>
    <w:rsid w:val="791E04FE"/>
    <w:rsid w:val="7A88A839"/>
    <w:rsid w:val="7FE80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0043"/>
  <w15:docId w15:val="{B5639192-BA77-4461-BFC6-420D7D50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238"/>
    <w:pPr>
      <w:ind w:left="720"/>
      <w:contextualSpacing/>
    </w:pPr>
  </w:style>
  <w:style w:type="paragraph" w:styleId="BalloonText">
    <w:name w:val="Balloon Text"/>
    <w:basedOn w:val="Normal"/>
    <w:link w:val="BalloonTextChar"/>
    <w:uiPriority w:val="99"/>
    <w:semiHidden/>
    <w:unhideWhenUsed/>
    <w:rsid w:val="00330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B14"/>
    <w:rPr>
      <w:rFonts w:ascii="Segoe UI" w:hAnsi="Segoe UI" w:cs="Segoe UI"/>
      <w:sz w:val="18"/>
      <w:szCs w:val="18"/>
    </w:rPr>
  </w:style>
  <w:style w:type="character" w:styleId="Strong">
    <w:name w:val="Strong"/>
    <w:basedOn w:val="DefaultParagraphFont"/>
    <w:uiPriority w:val="22"/>
    <w:qFormat/>
    <w:rsid w:val="00D850EB"/>
    <w:rPr>
      <w:b/>
      <w:bCs/>
    </w:rPr>
  </w:style>
  <w:style w:type="character" w:styleId="Hyperlink">
    <w:name w:val="Hyperlink"/>
    <w:basedOn w:val="DefaultParagraphFont"/>
    <w:uiPriority w:val="99"/>
    <w:unhideWhenUsed/>
    <w:rsid w:val="002E1CD3"/>
    <w:rPr>
      <w:color w:val="0000FF" w:themeColor="hyperlink"/>
      <w:u w:val="single"/>
    </w:rPr>
  </w:style>
  <w:style w:type="character" w:styleId="UnresolvedMention">
    <w:name w:val="Unresolved Mention"/>
    <w:basedOn w:val="DefaultParagraphFont"/>
    <w:uiPriority w:val="99"/>
    <w:semiHidden/>
    <w:unhideWhenUsed/>
    <w:rsid w:val="002E1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564291">
      <w:bodyDiv w:val="1"/>
      <w:marLeft w:val="0"/>
      <w:marRight w:val="0"/>
      <w:marTop w:val="0"/>
      <w:marBottom w:val="0"/>
      <w:divBdr>
        <w:top w:val="none" w:sz="0" w:space="0" w:color="auto"/>
        <w:left w:val="none" w:sz="0" w:space="0" w:color="auto"/>
        <w:bottom w:val="none" w:sz="0" w:space="0" w:color="auto"/>
        <w:right w:val="none" w:sz="0" w:space="0" w:color="auto"/>
      </w:divBdr>
    </w:div>
    <w:div w:id="1426732980">
      <w:bodyDiv w:val="1"/>
      <w:marLeft w:val="0"/>
      <w:marRight w:val="0"/>
      <w:marTop w:val="0"/>
      <w:marBottom w:val="0"/>
      <w:divBdr>
        <w:top w:val="none" w:sz="0" w:space="0" w:color="auto"/>
        <w:left w:val="none" w:sz="0" w:space="0" w:color="auto"/>
        <w:bottom w:val="none" w:sz="0" w:space="0" w:color="auto"/>
        <w:right w:val="none" w:sz="0" w:space="0" w:color="auto"/>
      </w:divBdr>
    </w:div>
    <w:div w:id="1629504258">
      <w:bodyDiv w:val="1"/>
      <w:marLeft w:val="0"/>
      <w:marRight w:val="0"/>
      <w:marTop w:val="0"/>
      <w:marBottom w:val="0"/>
      <w:divBdr>
        <w:top w:val="none" w:sz="0" w:space="0" w:color="auto"/>
        <w:left w:val="none" w:sz="0" w:space="0" w:color="auto"/>
        <w:bottom w:val="none" w:sz="0" w:space="0" w:color="auto"/>
        <w:right w:val="none" w:sz="0" w:space="0" w:color="auto"/>
      </w:divBdr>
    </w:div>
    <w:div w:id="164266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hyperlink" Target="https://totalsport.co.u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63B8BB61EF74693124D9A2A38DF96" ma:contentTypeVersion="15" ma:contentTypeDescription="Create a new document." ma:contentTypeScope="" ma:versionID="f3c7ff1401e7f1cf1d49a1646e6b095f">
  <xsd:schema xmlns:xsd="http://www.w3.org/2001/XMLSchema" xmlns:xs="http://www.w3.org/2001/XMLSchema" xmlns:p="http://schemas.microsoft.com/office/2006/metadata/properties" xmlns:ns2="4bdce326-1a0b-459f-8c6e-f4d557faa23d" xmlns:ns3="964fa277-8964-46a1-8a9f-775d7a3355c0" targetNamespace="http://schemas.microsoft.com/office/2006/metadata/properties" ma:root="true" ma:fieldsID="2268b9dc297ab6eaf2fdb8c536a1ef57" ns2:_="" ns3:_="">
    <xsd:import namespace="4bdce326-1a0b-459f-8c6e-f4d557faa23d"/>
    <xsd:import namespace="964fa277-8964-46a1-8a9f-775d7a3355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ce326-1a0b-459f-8c6e-f4d557faa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fa277-8964-46a1-8a9f-775d7a3355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6539b72-09e3-4013-a265-8d24a2ba1456}" ma:internalName="TaxCatchAll" ma:showField="CatchAllData" ma:web="964fa277-8964-46a1-8a9f-775d7a3355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dce326-1a0b-459f-8c6e-f4d557faa23d">
      <Terms xmlns="http://schemas.microsoft.com/office/infopath/2007/PartnerControls"/>
    </lcf76f155ced4ddcb4097134ff3c332f>
    <TaxCatchAll xmlns="964fa277-8964-46a1-8a9f-775d7a3355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49DA5-EC41-4545-A90F-EE17F70B2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ce326-1a0b-459f-8c6e-f4d557faa23d"/>
    <ds:schemaRef ds:uri="964fa277-8964-46a1-8a9f-775d7a335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4BF6A-4492-4064-8EA8-BABDB5FB51FD}">
  <ds:schemaRefs>
    <ds:schemaRef ds:uri="http://schemas.microsoft.com/office/2006/documentManagement/types"/>
    <ds:schemaRef ds:uri="http://schemas.microsoft.com/office/2006/metadata/properties"/>
    <ds:schemaRef ds:uri="http://purl.org/dc/terms/"/>
    <ds:schemaRef ds:uri="964fa277-8964-46a1-8a9f-775d7a3355c0"/>
    <ds:schemaRef ds:uri="http://purl.org/dc/dcmitype/"/>
    <ds:schemaRef ds:uri="4bdce326-1a0b-459f-8c6e-f4d557faa23d"/>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1BFA157C-5994-46FA-B006-565410DA1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Caroline Collings-Backhouse</cp:lastModifiedBy>
  <cp:revision>2</cp:revision>
  <cp:lastPrinted>2023-07-11T14:21:00Z</cp:lastPrinted>
  <dcterms:created xsi:type="dcterms:W3CDTF">2025-05-14T06:01:00Z</dcterms:created>
  <dcterms:modified xsi:type="dcterms:W3CDTF">2025-05-14T06:01:00Z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0x0101002F063B8BB61EF74693124D9A2A38DF96</vt:lpwstr>
  </property>
  <property fmtid="{D5CDD505-2E9C-101B-9397-08002B2CF9AE}" pid="3" name="MediaServiceImageTags">
    <vt:lpwstr/>
  </property>
</Properties>
</file>